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F0" w:rsidRPr="00814DA9" w:rsidRDefault="00805340" w:rsidP="00814DA9">
      <w:pPr>
        <w:pStyle w:val="Default"/>
        <w:spacing w:after="40" w:line="360" w:lineRule="auto"/>
        <w:ind w:right="-710"/>
        <w:rPr>
          <w:b/>
          <w:color w:val="auto"/>
          <w:sz w:val="28"/>
          <w:szCs w:val="28"/>
        </w:rPr>
      </w:pPr>
      <w:r w:rsidRPr="008E439E">
        <w:rPr>
          <w:b/>
          <w:sz w:val="36"/>
          <w:szCs w:val="36"/>
        </w:rPr>
        <w:t xml:space="preserve">Challenge </w:t>
      </w:r>
      <w:r w:rsidR="000272A1">
        <w:rPr>
          <w:b/>
          <w:sz w:val="36"/>
          <w:szCs w:val="36"/>
        </w:rPr>
        <w:t>JLF</w:t>
      </w:r>
      <w:r w:rsidR="00461F60">
        <w:rPr>
          <w:b/>
          <w:sz w:val="36"/>
          <w:szCs w:val="36"/>
        </w:rPr>
        <w:t xml:space="preserve"> </w:t>
      </w:r>
      <w:r w:rsidR="00DD1CFA">
        <w:rPr>
          <w:b/>
          <w:sz w:val="36"/>
          <w:szCs w:val="36"/>
        </w:rPr>
        <w:t>été</w:t>
      </w:r>
      <w:r w:rsidR="00D51397">
        <w:rPr>
          <w:b/>
          <w:sz w:val="36"/>
          <w:szCs w:val="36"/>
        </w:rPr>
        <w:t xml:space="preserve"> </w:t>
      </w:r>
      <w:r w:rsidR="00230FEE">
        <w:rPr>
          <w:b/>
          <w:sz w:val="36"/>
          <w:szCs w:val="36"/>
        </w:rPr>
        <w:t>202</w:t>
      </w:r>
      <w:r w:rsidR="00221B5B">
        <w:rPr>
          <w:b/>
          <w:sz w:val="36"/>
          <w:szCs w:val="36"/>
        </w:rPr>
        <w:t>6</w:t>
      </w:r>
    </w:p>
    <w:p w:rsidR="00B753F0" w:rsidRDefault="00B753F0" w:rsidP="00805340">
      <w:pPr>
        <w:pStyle w:val="Default"/>
        <w:spacing w:after="40" w:line="360" w:lineRule="auto"/>
        <w:rPr>
          <w:b/>
          <w:bCs/>
          <w:sz w:val="20"/>
          <w:szCs w:val="20"/>
        </w:rPr>
      </w:pPr>
    </w:p>
    <w:p w:rsidR="00805340" w:rsidRDefault="00805340" w:rsidP="00805340">
      <w:pPr>
        <w:pStyle w:val="Default"/>
        <w:spacing w:after="40" w:line="360" w:lineRule="auto"/>
        <w:rPr>
          <w:sz w:val="20"/>
          <w:szCs w:val="20"/>
        </w:rPr>
      </w:pPr>
      <w:r>
        <w:rPr>
          <w:b/>
          <w:bCs/>
          <w:sz w:val="20"/>
          <w:szCs w:val="20"/>
        </w:rPr>
        <w:t xml:space="preserve">Article 1 – Objet </w:t>
      </w:r>
    </w:p>
    <w:p w:rsidR="002B3329" w:rsidRDefault="00805340" w:rsidP="00805340">
      <w:pPr>
        <w:pStyle w:val="Default"/>
        <w:spacing w:after="40" w:line="360" w:lineRule="auto"/>
        <w:rPr>
          <w:sz w:val="20"/>
          <w:szCs w:val="20"/>
        </w:rPr>
      </w:pPr>
      <w:r>
        <w:rPr>
          <w:sz w:val="20"/>
          <w:szCs w:val="20"/>
        </w:rPr>
        <w:t xml:space="preserve">Le Challenge </w:t>
      </w:r>
      <w:r w:rsidR="008E439E">
        <w:rPr>
          <w:sz w:val="20"/>
          <w:szCs w:val="20"/>
        </w:rPr>
        <w:t>13</w:t>
      </w:r>
      <w:r w:rsidR="00D73C57">
        <w:rPr>
          <w:sz w:val="20"/>
          <w:szCs w:val="20"/>
        </w:rPr>
        <w:t xml:space="preserve"> « été »</w:t>
      </w:r>
      <w:r w:rsidR="008E439E">
        <w:rPr>
          <w:sz w:val="20"/>
          <w:szCs w:val="20"/>
        </w:rPr>
        <w:t xml:space="preserve"> </w:t>
      </w:r>
      <w:r>
        <w:rPr>
          <w:sz w:val="20"/>
          <w:szCs w:val="20"/>
        </w:rPr>
        <w:t xml:space="preserve">a pour objectif de permettre aux </w:t>
      </w:r>
      <w:r w:rsidR="00382E8A" w:rsidRPr="00382E8A">
        <w:rPr>
          <w:b/>
          <w:sz w:val="20"/>
          <w:szCs w:val="20"/>
        </w:rPr>
        <w:t>s</w:t>
      </w:r>
      <w:r w:rsidR="00452285">
        <w:rPr>
          <w:b/>
          <w:sz w:val="20"/>
          <w:szCs w:val="20"/>
        </w:rPr>
        <w:t>e</w:t>
      </w:r>
      <w:r w:rsidRPr="00382E8A">
        <w:rPr>
          <w:b/>
          <w:sz w:val="20"/>
          <w:szCs w:val="20"/>
        </w:rPr>
        <w:t>niors</w:t>
      </w:r>
      <w:r>
        <w:rPr>
          <w:sz w:val="20"/>
          <w:szCs w:val="20"/>
        </w:rPr>
        <w:t xml:space="preserve"> des Clubs affiliés de se rencontrer dans un esprit amical, de pratiquer le jeu de golf sur différents parcours et de contribuer ainsi à l’animation des </w:t>
      </w:r>
      <w:r w:rsidR="00E513B8">
        <w:rPr>
          <w:sz w:val="20"/>
          <w:szCs w:val="20"/>
        </w:rPr>
        <w:t>Clubs.</w:t>
      </w:r>
    </w:p>
    <w:p w:rsidR="008D33B9" w:rsidRDefault="008D33B9" w:rsidP="00805340">
      <w:pPr>
        <w:pStyle w:val="Default"/>
        <w:spacing w:after="40" w:line="360" w:lineRule="auto"/>
        <w:rPr>
          <w:b/>
          <w:bCs/>
          <w:sz w:val="20"/>
          <w:szCs w:val="20"/>
        </w:rPr>
      </w:pPr>
    </w:p>
    <w:p w:rsidR="00805340" w:rsidRDefault="00805340" w:rsidP="00805340">
      <w:pPr>
        <w:pStyle w:val="Default"/>
        <w:spacing w:after="40" w:line="360" w:lineRule="auto"/>
        <w:rPr>
          <w:sz w:val="20"/>
          <w:szCs w:val="20"/>
        </w:rPr>
      </w:pPr>
      <w:r>
        <w:rPr>
          <w:b/>
          <w:bCs/>
          <w:sz w:val="20"/>
          <w:szCs w:val="20"/>
        </w:rPr>
        <w:t xml:space="preserve">Article 2 – Conditions de participation </w:t>
      </w:r>
    </w:p>
    <w:p w:rsidR="00805340" w:rsidRDefault="00805340" w:rsidP="00805340">
      <w:pPr>
        <w:pStyle w:val="Default"/>
        <w:spacing w:after="40" w:line="360" w:lineRule="auto"/>
        <w:rPr>
          <w:sz w:val="20"/>
          <w:szCs w:val="20"/>
        </w:rPr>
      </w:pPr>
      <w:r>
        <w:rPr>
          <w:sz w:val="20"/>
          <w:szCs w:val="20"/>
        </w:rPr>
        <w:t xml:space="preserve">Pour participer au Challenge, les joueuses et joueurs des différents Clubs doivent remplir les conditions suivantes : </w:t>
      </w:r>
    </w:p>
    <w:p w:rsidR="00805340" w:rsidRDefault="00805340" w:rsidP="00805340">
      <w:pPr>
        <w:pStyle w:val="Default"/>
        <w:spacing w:after="40" w:line="360" w:lineRule="auto"/>
        <w:rPr>
          <w:sz w:val="20"/>
          <w:szCs w:val="20"/>
        </w:rPr>
      </w:pPr>
      <w:r>
        <w:rPr>
          <w:sz w:val="20"/>
          <w:szCs w:val="20"/>
        </w:rPr>
        <w:t xml:space="preserve"> être licencié FFG </w:t>
      </w:r>
    </w:p>
    <w:p w:rsidR="002B3329" w:rsidRPr="000272A1" w:rsidRDefault="00805340" w:rsidP="00805340">
      <w:pPr>
        <w:pStyle w:val="Default"/>
        <w:spacing w:after="40" w:line="360" w:lineRule="auto"/>
        <w:rPr>
          <w:sz w:val="20"/>
          <w:szCs w:val="20"/>
        </w:rPr>
      </w:pPr>
      <w:r>
        <w:rPr>
          <w:sz w:val="20"/>
          <w:szCs w:val="20"/>
        </w:rPr>
        <w:t xml:space="preserve"> être en possession d’un certificat médical valable pour la saison, </w:t>
      </w:r>
    </w:p>
    <w:p w:rsidR="00805340" w:rsidRDefault="00805340" w:rsidP="00805340">
      <w:pPr>
        <w:pStyle w:val="Default"/>
        <w:spacing w:after="40" w:line="360" w:lineRule="auto"/>
        <w:rPr>
          <w:sz w:val="20"/>
          <w:szCs w:val="20"/>
        </w:rPr>
      </w:pPr>
      <w:r>
        <w:rPr>
          <w:sz w:val="20"/>
          <w:szCs w:val="20"/>
        </w:rPr>
        <w:t xml:space="preserve"> être membre de l’Association sportive du Club, </w:t>
      </w:r>
    </w:p>
    <w:p w:rsidR="00B25D6B" w:rsidRPr="00814DA9" w:rsidRDefault="00805340" w:rsidP="00814DA9">
      <w:pPr>
        <w:pStyle w:val="Default"/>
        <w:spacing w:after="40" w:line="360" w:lineRule="auto"/>
        <w:rPr>
          <w:sz w:val="20"/>
          <w:szCs w:val="20"/>
        </w:rPr>
      </w:pPr>
      <w:r>
        <w:rPr>
          <w:sz w:val="20"/>
          <w:szCs w:val="20"/>
        </w:rPr>
        <w:t xml:space="preserve"> </w:t>
      </w:r>
      <w:r w:rsidR="00814DA9">
        <w:rPr>
          <w:sz w:val="20"/>
          <w:szCs w:val="20"/>
        </w:rPr>
        <w:t>être âgé de 50 ans révolus.</w:t>
      </w:r>
      <w:r w:rsidRPr="00814DA9">
        <w:rPr>
          <w:color w:val="auto"/>
          <w:sz w:val="20"/>
          <w:szCs w:val="20"/>
        </w:rPr>
        <w:t xml:space="preserve"> </w:t>
      </w:r>
      <w:r w:rsidR="009A56CC" w:rsidRPr="00814DA9">
        <w:rPr>
          <w:color w:val="auto"/>
          <w:sz w:val="20"/>
          <w:szCs w:val="20"/>
        </w:rPr>
        <w:tab/>
        <w:t xml:space="preserve"> </w:t>
      </w:r>
      <w:bookmarkStart w:id="0" w:name="_GoBack"/>
      <w:bookmarkEnd w:id="0"/>
    </w:p>
    <w:p w:rsidR="008D33B9" w:rsidRDefault="008D33B9" w:rsidP="00805340">
      <w:pPr>
        <w:pStyle w:val="Default"/>
        <w:spacing w:after="40" w:line="360" w:lineRule="auto"/>
        <w:rPr>
          <w:b/>
          <w:bCs/>
          <w:sz w:val="20"/>
          <w:szCs w:val="20"/>
        </w:rPr>
      </w:pPr>
    </w:p>
    <w:p w:rsidR="00805340" w:rsidRDefault="00805340" w:rsidP="00805340">
      <w:pPr>
        <w:pStyle w:val="Default"/>
        <w:spacing w:after="40" w:line="360" w:lineRule="auto"/>
        <w:rPr>
          <w:sz w:val="20"/>
          <w:szCs w:val="20"/>
        </w:rPr>
      </w:pPr>
      <w:r>
        <w:rPr>
          <w:b/>
          <w:bCs/>
          <w:sz w:val="20"/>
          <w:szCs w:val="20"/>
        </w:rPr>
        <w:t xml:space="preserve">Article 3 – Clubs </w:t>
      </w:r>
      <w:r w:rsidR="008E439E">
        <w:rPr>
          <w:b/>
          <w:bCs/>
          <w:sz w:val="20"/>
          <w:szCs w:val="20"/>
        </w:rPr>
        <w:t>participants</w:t>
      </w:r>
    </w:p>
    <w:p w:rsidR="00805340" w:rsidRPr="009A56CC" w:rsidRDefault="00805340" w:rsidP="00805340">
      <w:pPr>
        <w:pStyle w:val="Default"/>
        <w:spacing w:after="40" w:line="360" w:lineRule="auto"/>
        <w:rPr>
          <w:b/>
          <w:color w:val="auto"/>
          <w:sz w:val="22"/>
          <w:szCs w:val="22"/>
        </w:rPr>
      </w:pPr>
      <w:r>
        <w:rPr>
          <w:sz w:val="20"/>
          <w:szCs w:val="20"/>
        </w:rPr>
        <w:t xml:space="preserve">Les Clubs </w:t>
      </w:r>
      <w:r w:rsidR="00A57596">
        <w:rPr>
          <w:sz w:val="20"/>
          <w:szCs w:val="20"/>
        </w:rPr>
        <w:t>participants</w:t>
      </w:r>
      <w:r>
        <w:rPr>
          <w:sz w:val="20"/>
          <w:szCs w:val="20"/>
        </w:rPr>
        <w:t xml:space="preserve"> sont :</w:t>
      </w:r>
      <w:r w:rsidR="008E439E">
        <w:rPr>
          <w:sz w:val="20"/>
          <w:szCs w:val="20"/>
        </w:rPr>
        <w:t xml:space="preserve"> </w:t>
      </w:r>
      <w:r w:rsidR="00E50185" w:rsidRPr="00E50185">
        <w:rPr>
          <w:b/>
          <w:sz w:val="22"/>
          <w:szCs w:val="22"/>
        </w:rPr>
        <w:t>Cergy</w:t>
      </w:r>
      <w:r w:rsidR="009A56CC">
        <w:rPr>
          <w:b/>
          <w:sz w:val="20"/>
          <w:szCs w:val="20"/>
        </w:rPr>
        <w:t xml:space="preserve">, </w:t>
      </w:r>
      <w:proofErr w:type="spellStart"/>
      <w:r w:rsidR="00E50185" w:rsidRPr="00E50185">
        <w:rPr>
          <w:b/>
          <w:sz w:val="22"/>
          <w:szCs w:val="22"/>
        </w:rPr>
        <w:t>Gadancourt</w:t>
      </w:r>
      <w:proofErr w:type="spellEnd"/>
      <w:r w:rsidR="00E50185">
        <w:rPr>
          <w:b/>
          <w:sz w:val="20"/>
          <w:szCs w:val="20"/>
        </w:rPr>
        <w:t xml:space="preserve">, </w:t>
      </w:r>
      <w:r w:rsidR="008E439E" w:rsidRPr="00A80B54">
        <w:rPr>
          <w:b/>
          <w:sz w:val="20"/>
          <w:szCs w:val="20"/>
        </w:rPr>
        <w:t xml:space="preserve"> </w:t>
      </w:r>
      <w:proofErr w:type="spellStart"/>
      <w:r w:rsidR="00697FA2" w:rsidRPr="000272A1">
        <w:rPr>
          <w:b/>
          <w:color w:val="auto"/>
          <w:sz w:val="22"/>
          <w:szCs w:val="22"/>
        </w:rPr>
        <w:t>Villennes</w:t>
      </w:r>
      <w:proofErr w:type="spellEnd"/>
      <w:r w:rsidR="009A56CC">
        <w:rPr>
          <w:b/>
          <w:color w:val="auto"/>
          <w:sz w:val="20"/>
          <w:szCs w:val="20"/>
        </w:rPr>
        <w:t xml:space="preserve">,  </w:t>
      </w:r>
      <w:proofErr w:type="spellStart"/>
      <w:r w:rsidR="00555F9C">
        <w:rPr>
          <w:b/>
          <w:color w:val="auto"/>
          <w:sz w:val="22"/>
          <w:szCs w:val="22"/>
        </w:rPr>
        <w:t>Bertichères</w:t>
      </w:r>
      <w:proofErr w:type="spellEnd"/>
      <w:r w:rsidR="00555F9C">
        <w:rPr>
          <w:b/>
          <w:color w:val="auto"/>
          <w:sz w:val="22"/>
          <w:szCs w:val="22"/>
        </w:rPr>
        <w:t xml:space="preserve">, </w:t>
      </w:r>
      <w:r w:rsidR="0013640D">
        <w:rPr>
          <w:b/>
          <w:color w:val="auto"/>
          <w:sz w:val="22"/>
          <w:szCs w:val="22"/>
        </w:rPr>
        <w:t>Saint-Ouen-</w:t>
      </w:r>
      <w:proofErr w:type="gramStart"/>
      <w:r w:rsidR="0013640D">
        <w:rPr>
          <w:b/>
          <w:color w:val="auto"/>
          <w:sz w:val="22"/>
          <w:szCs w:val="22"/>
        </w:rPr>
        <w:t>l’</w:t>
      </w:r>
      <w:r w:rsidR="00CB1CA0">
        <w:rPr>
          <w:b/>
          <w:color w:val="auto"/>
          <w:sz w:val="22"/>
          <w:szCs w:val="22"/>
        </w:rPr>
        <w:t>A</w:t>
      </w:r>
      <w:r w:rsidR="0013640D">
        <w:rPr>
          <w:b/>
          <w:color w:val="auto"/>
          <w:sz w:val="22"/>
          <w:szCs w:val="22"/>
        </w:rPr>
        <w:t>umône</w:t>
      </w:r>
      <w:r w:rsidR="009A56CC">
        <w:rPr>
          <w:b/>
          <w:color w:val="auto"/>
          <w:sz w:val="22"/>
          <w:szCs w:val="22"/>
        </w:rPr>
        <w:t xml:space="preserve"> </w:t>
      </w:r>
      <w:r w:rsidR="0013640D">
        <w:rPr>
          <w:b/>
          <w:color w:val="auto"/>
          <w:sz w:val="22"/>
          <w:szCs w:val="22"/>
        </w:rPr>
        <w:t>,</w:t>
      </w:r>
      <w:proofErr w:type="gramEnd"/>
      <w:r w:rsidR="00E50185">
        <w:rPr>
          <w:b/>
          <w:color w:val="auto"/>
          <w:sz w:val="22"/>
          <w:szCs w:val="22"/>
        </w:rPr>
        <w:t xml:space="preserve"> </w:t>
      </w:r>
      <w:r w:rsidR="00F06006">
        <w:rPr>
          <w:b/>
          <w:color w:val="auto"/>
          <w:sz w:val="22"/>
          <w:szCs w:val="22"/>
        </w:rPr>
        <w:t xml:space="preserve"> Boucles de Seine, Guerville</w:t>
      </w:r>
      <w:r w:rsidR="00E50185">
        <w:rPr>
          <w:b/>
          <w:color w:val="auto"/>
          <w:sz w:val="22"/>
          <w:szCs w:val="22"/>
        </w:rPr>
        <w:t xml:space="preserve"> , Renault et </w:t>
      </w:r>
      <w:proofErr w:type="spellStart"/>
      <w:r w:rsidR="00E50185">
        <w:rPr>
          <w:b/>
          <w:color w:val="auto"/>
          <w:sz w:val="22"/>
          <w:szCs w:val="22"/>
        </w:rPr>
        <w:t>Rebetz</w:t>
      </w:r>
      <w:proofErr w:type="spellEnd"/>
      <w:r w:rsidR="00E50185">
        <w:rPr>
          <w:b/>
          <w:color w:val="auto"/>
          <w:sz w:val="22"/>
          <w:szCs w:val="22"/>
        </w:rPr>
        <w:t>.</w:t>
      </w:r>
    </w:p>
    <w:p w:rsidR="008D33B9" w:rsidRDefault="008D33B9" w:rsidP="00805340">
      <w:pPr>
        <w:pStyle w:val="Default"/>
        <w:spacing w:after="40" w:line="360" w:lineRule="auto"/>
        <w:rPr>
          <w:b/>
          <w:bCs/>
          <w:sz w:val="20"/>
          <w:szCs w:val="20"/>
        </w:rPr>
      </w:pPr>
    </w:p>
    <w:p w:rsidR="00805340" w:rsidRDefault="00805340" w:rsidP="00805340">
      <w:pPr>
        <w:pStyle w:val="Default"/>
        <w:spacing w:after="40" w:line="360" w:lineRule="auto"/>
        <w:rPr>
          <w:sz w:val="20"/>
          <w:szCs w:val="20"/>
        </w:rPr>
      </w:pPr>
      <w:r>
        <w:rPr>
          <w:b/>
          <w:bCs/>
          <w:sz w:val="20"/>
          <w:szCs w:val="20"/>
        </w:rPr>
        <w:t xml:space="preserve">Article 4 – Capitaines </w:t>
      </w:r>
    </w:p>
    <w:p w:rsidR="0063164B" w:rsidRPr="0063164B" w:rsidRDefault="00805340" w:rsidP="00805340">
      <w:pPr>
        <w:pStyle w:val="Default"/>
        <w:spacing w:after="40" w:line="360" w:lineRule="auto"/>
        <w:rPr>
          <w:sz w:val="20"/>
          <w:szCs w:val="20"/>
        </w:rPr>
      </w:pPr>
      <w:r>
        <w:rPr>
          <w:sz w:val="20"/>
          <w:szCs w:val="20"/>
        </w:rPr>
        <w:t>Chaque Club est représenté par un Capit</w:t>
      </w:r>
      <w:r w:rsidR="002B2A6C">
        <w:rPr>
          <w:sz w:val="20"/>
          <w:szCs w:val="20"/>
        </w:rPr>
        <w:t>aine et, si besoin, un Vice-C</w:t>
      </w:r>
      <w:r w:rsidR="00555F9C">
        <w:rPr>
          <w:sz w:val="20"/>
          <w:szCs w:val="20"/>
        </w:rPr>
        <w:t>apitaine</w:t>
      </w:r>
      <w:r>
        <w:rPr>
          <w:sz w:val="20"/>
          <w:szCs w:val="20"/>
        </w:rPr>
        <w:t>. Le collège des Capitaines</w:t>
      </w:r>
      <w:r w:rsidR="00A80B54">
        <w:rPr>
          <w:sz w:val="20"/>
          <w:szCs w:val="20"/>
        </w:rPr>
        <w:t>, animé par un gestionnaire</w:t>
      </w:r>
      <w:r>
        <w:rPr>
          <w:sz w:val="20"/>
          <w:szCs w:val="20"/>
        </w:rPr>
        <w:t xml:space="preserve"> </w:t>
      </w:r>
      <w:r w:rsidR="00A80B54">
        <w:rPr>
          <w:sz w:val="20"/>
          <w:szCs w:val="20"/>
        </w:rPr>
        <w:t xml:space="preserve">du challenge, </w:t>
      </w:r>
      <w:r>
        <w:rPr>
          <w:sz w:val="20"/>
          <w:szCs w:val="20"/>
        </w:rPr>
        <w:t>constitue le comité des épreuves. Il statue sur les éventuelles modifications à apporter au présent règlement, définit le calendrier des rencontres, valide les résultats, et enfin prend toute</w:t>
      </w:r>
      <w:r w:rsidR="00697FA2">
        <w:rPr>
          <w:sz w:val="20"/>
          <w:szCs w:val="20"/>
        </w:rPr>
        <w:t>s</w:t>
      </w:r>
      <w:r>
        <w:rPr>
          <w:sz w:val="20"/>
          <w:szCs w:val="20"/>
        </w:rPr>
        <w:t xml:space="preserve"> décision</w:t>
      </w:r>
      <w:r w:rsidR="00697FA2">
        <w:rPr>
          <w:sz w:val="20"/>
          <w:szCs w:val="20"/>
        </w:rPr>
        <w:t>s</w:t>
      </w:r>
      <w:r>
        <w:rPr>
          <w:sz w:val="20"/>
          <w:szCs w:val="20"/>
        </w:rPr>
        <w:t xml:space="preserve"> utile</w:t>
      </w:r>
      <w:r w:rsidR="00697FA2">
        <w:rPr>
          <w:sz w:val="20"/>
          <w:szCs w:val="20"/>
        </w:rPr>
        <w:t>s</w:t>
      </w:r>
      <w:r>
        <w:rPr>
          <w:sz w:val="20"/>
          <w:szCs w:val="20"/>
        </w:rPr>
        <w:t xml:space="preserve"> pour le bon déroulement du Challen</w:t>
      </w:r>
      <w:r w:rsidR="0063164B">
        <w:rPr>
          <w:sz w:val="20"/>
          <w:szCs w:val="20"/>
        </w:rPr>
        <w:t>ge</w:t>
      </w:r>
    </w:p>
    <w:p w:rsidR="00F43907" w:rsidRDefault="00230FEE" w:rsidP="00805340">
      <w:pPr>
        <w:pStyle w:val="Default"/>
        <w:spacing w:after="40" w:line="360" w:lineRule="auto"/>
        <w:rPr>
          <w:b/>
          <w:bCs/>
          <w:sz w:val="20"/>
          <w:szCs w:val="20"/>
        </w:rPr>
      </w:pPr>
      <w:r>
        <w:rPr>
          <w:b/>
          <w:bCs/>
          <w:sz w:val="20"/>
          <w:szCs w:val="20"/>
        </w:rPr>
        <w:t>Jean Paul SUCHET</w:t>
      </w:r>
      <w:r w:rsidR="00B753F0">
        <w:rPr>
          <w:b/>
          <w:bCs/>
          <w:sz w:val="20"/>
          <w:szCs w:val="20"/>
        </w:rPr>
        <w:t xml:space="preserve"> </w:t>
      </w:r>
      <w:r>
        <w:rPr>
          <w:b/>
          <w:bCs/>
          <w:sz w:val="20"/>
          <w:szCs w:val="20"/>
        </w:rPr>
        <w:t>du club de Sai</w:t>
      </w:r>
      <w:r w:rsidR="00221B5B">
        <w:rPr>
          <w:b/>
          <w:bCs/>
          <w:sz w:val="20"/>
          <w:szCs w:val="20"/>
        </w:rPr>
        <w:t>nt Ouen L’Aumône sera, pour 2026</w:t>
      </w:r>
      <w:r w:rsidR="0063164B">
        <w:rPr>
          <w:b/>
          <w:bCs/>
          <w:sz w:val="20"/>
          <w:szCs w:val="20"/>
        </w:rPr>
        <w:t>, gestionnaire du challenge</w:t>
      </w:r>
      <w:r w:rsidR="00B26B0B">
        <w:rPr>
          <w:b/>
          <w:bCs/>
          <w:sz w:val="20"/>
          <w:szCs w:val="20"/>
        </w:rPr>
        <w:t>.</w:t>
      </w:r>
      <w:r w:rsidR="0063164B">
        <w:rPr>
          <w:b/>
          <w:bCs/>
          <w:sz w:val="20"/>
          <w:szCs w:val="20"/>
        </w:rPr>
        <w:tab/>
      </w:r>
    </w:p>
    <w:p w:rsidR="00814DA9" w:rsidRDefault="00814DA9" w:rsidP="00805340">
      <w:pPr>
        <w:pStyle w:val="Default"/>
        <w:spacing w:after="40" w:line="360" w:lineRule="auto"/>
        <w:rPr>
          <w:b/>
          <w:bCs/>
          <w:sz w:val="20"/>
          <w:szCs w:val="20"/>
        </w:rPr>
      </w:pPr>
    </w:p>
    <w:p w:rsidR="00805340" w:rsidRPr="0063164B" w:rsidRDefault="00805340" w:rsidP="00805340">
      <w:pPr>
        <w:pStyle w:val="Default"/>
        <w:spacing w:after="40" w:line="360" w:lineRule="auto"/>
        <w:rPr>
          <w:b/>
          <w:bCs/>
          <w:sz w:val="20"/>
          <w:szCs w:val="20"/>
        </w:rPr>
      </w:pPr>
      <w:r>
        <w:rPr>
          <w:b/>
          <w:bCs/>
          <w:sz w:val="20"/>
          <w:szCs w:val="20"/>
        </w:rPr>
        <w:t xml:space="preserve">Article 5 – Calendrier </w:t>
      </w:r>
    </w:p>
    <w:p w:rsidR="00360FFF" w:rsidRDefault="00805340" w:rsidP="00360FFF">
      <w:pPr>
        <w:pStyle w:val="Default"/>
        <w:spacing w:after="40" w:line="360" w:lineRule="auto"/>
        <w:rPr>
          <w:sz w:val="20"/>
          <w:szCs w:val="20"/>
        </w:rPr>
      </w:pPr>
      <w:r>
        <w:rPr>
          <w:sz w:val="20"/>
          <w:szCs w:val="20"/>
        </w:rPr>
        <w:t>Les rencontres se déroulent par ma</w:t>
      </w:r>
      <w:r w:rsidR="00221B5B">
        <w:rPr>
          <w:sz w:val="20"/>
          <w:szCs w:val="20"/>
        </w:rPr>
        <w:t>tch aller/retour de mars</w:t>
      </w:r>
      <w:r w:rsidR="002145FF">
        <w:rPr>
          <w:sz w:val="20"/>
          <w:szCs w:val="20"/>
        </w:rPr>
        <w:t xml:space="preserve"> </w:t>
      </w:r>
      <w:r>
        <w:rPr>
          <w:sz w:val="20"/>
          <w:szCs w:val="20"/>
        </w:rPr>
        <w:t>à octobre</w:t>
      </w:r>
      <w:r w:rsidR="00140B2C">
        <w:rPr>
          <w:sz w:val="20"/>
          <w:szCs w:val="20"/>
        </w:rPr>
        <w:t xml:space="preserve"> en semaine</w:t>
      </w:r>
      <w:r w:rsidR="00697FA2">
        <w:rPr>
          <w:sz w:val="20"/>
          <w:szCs w:val="20"/>
        </w:rPr>
        <w:t xml:space="preserve"> et de préférence le mardi et </w:t>
      </w:r>
      <w:proofErr w:type="spellStart"/>
      <w:r w:rsidR="00697FA2">
        <w:rPr>
          <w:sz w:val="20"/>
          <w:szCs w:val="20"/>
        </w:rPr>
        <w:t>jeudi</w:t>
      </w:r>
      <w:r w:rsidR="00221B5B">
        <w:rPr>
          <w:sz w:val="20"/>
          <w:szCs w:val="20"/>
        </w:rPr>
        <w:t>.</w:t>
      </w:r>
      <w:r>
        <w:rPr>
          <w:sz w:val="20"/>
          <w:szCs w:val="20"/>
        </w:rPr>
        <w:t>En</w:t>
      </w:r>
      <w:proofErr w:type="spellEnd"/>
      <w:r>
        <w:rPr>
          <w:sz w:val="20"/>
          <w:szCs w:val="20"/>
        </w:rPr>
        <w:t xml:space="preserve"> cas de force majeure, deux </w:t>
      </w:r>
      <w:r w:rsidR="00C3496A">
        <w:rPr>
          <w:sz w:val="20"/>
          <w:szCs w:val="20"/>
        </w:rPr>
        <w:t>c</w:t>
      </w:r>
      <w:r>
        <w:rPr>
          <w:sz w:val="20"/>
          <w:szCs w:val="20"/>
        </w:rPr>
        <w:t xml:space="preserve">lubs peuvent décider de reporter une rencontre prévue au calendrier. Ce report ne doit en aucune façon altérer le calendrier des autres rencontres du Challenge. Les Clubs concernés ont l’obligation d’informer le Gestionnaire du Challenge. </w:t>
      </w:r>
    </w:p>
    <w:p w:rsidR="008D33B9" w:rsidRDefault="008D33B9" w:rsidP="00360FFF">
      <w:pPr>
        <w:pStyle w:val="Default"/>
        <w:spacing w:after="40" w:line="360" w:lineRule="auto"/>
        <w:rPr>
          <w:b/>
          <w:bCs/>
          <w:sz w:val="20"/>
          <w:szCs w:val="20"/>
        </w:rPr>
      </w:pPr>
    </w:p>
    <w:p w:rsidR="00805340" w:rsidRDefault="00805340" w:rsidP="00360FFF">
      <w:pPr>
        <w:pStyle w:val="Default"/>
        <w:spacing w:after="40" w:line="360" w:lineRule="auto"/>
        <w:rPr>
          <w:sz w:val="20"/>
          <w:szCs w:val="20"/>
        </w:rPr>
      </w:pPr>
      <w:r>
        <w:rPr>
          <w:b/>
          <w:bCs/>
          <w:sz w:val="20"/>
          <w:szCs w:val="20"/>
        </w:rPr>
        <w:t xml:space="preserve">Article 6 – Formule de jeu </w:t>
      </w:r>
    </w:p>
    <w:p w:rsidR="00805340" w:rsidRPr="00A80B54" w:rsidRDefault="00805340" w:rsidP="00805340">
      <w:pPr>
        <w:pStyle w:val="Default"/>
        <w:spacing w:after="40" w:line="360" w:lineRule="auto"/>
        <w:rPr>
          <w:b/>
          <w:sz w:val="20"/>
          <w:szCs w:val="20"/>
        </w:rPr>
      </w:pPr>
      <w:r>
        <w:rPr>
          <w:sz w:val="20"/>
          <w:szCs w:val="20"/>
        </w:rPr>
        <w:t xml:space="preserve">Chaque rencontre est disputée en </w:t>
      </w:r>
      <w:proofErr w:type="spellStart"/>
      <w:r w:rsidR="00140B2C">
        <w:rPr>
          <w:b/>
          <w:sz w:val="20"/>
          <w:szCs w:val="20"/>
        </w:rPr>
        <w:t>Stableford</w:t>
      </w:r>
      <w:proofErr w:type="spellEnd"/>
      <w:r w:rsidR="00140B2C">
        <w:rPr>
          <w:b/>
          <w:sz w:val="20"/>
          <w:szCs w:val="20"/>
        </w:rPr>
        <w:t xml:space="preserve"> avec départs en </w:t>
      </w:r>
      <w:proofErr w:type="spellStart"/>
      <w:r w:rsidR="00A21BEB">
        <w:rPr>
          <w:b/>
          <w:sz w:val="20"/>
          <w:szCs w:val="20"/>
        </w:rPr>
        <w:t>Shot</w:t>
      </w:r>
      <w:proofErr w:type="spellEnd"/>
      <w:r w:rsidR="00A21BEB">
        <w:rPr>
          <w:b/>
          <w:sz w:val="20"/>
          <w:szCs w:val="20"/>
        </w:rPr>
        <w:t>-</w:t>
      </w:r>
      <w:r w:rsidR="00140B2C">
        <w:rPr>
          <w:b/>
          <w:sz w:val="20"/>
          <w:szCs w:val="20"/>
        </w:rPr>
        <w:t>Gun</w:t>
      </w:r>
      <w:r w:rsidR="00A26F6F">
        <w:rPr>
          <w:b/>
          <w:sz w:val="20"/>
          <w:szCs w:val="20"/>
        </w:rPr>
        <w:t xml:space="preserve"> à </w:t>
      </w:r>
      <w:r w:rsidR="00A26F6F" w:rsidRPr="00A26F6F">
        <w:rPr>
          <w:b/>
          <w:sz w:val="22"/>
          <w:szCs w:val="22"/>
        </w:rPr>
        <w:t>9 heures</w:t>
      </w:r>
      <w:r w:rsidR="00A26F6F">
        <w:rPr>
          <w:b/>
          <w:sz w:val="20"/>
          <w:szCs w:val="20"/>
        </w:rPr>
        <w:t>.</w:t>
      </w:r>
    </w:p>
    <w:p w:rsidR="00805340" w:rsidRDefault="00805340" w:rsidP="00805340">
      <w:pPr>
        <w:pStyle w:val="Default"/>
        <w:spacing w:after="40" w:line="360" w:lineRule="auto"/>
        <w:rPr>
          <w:sz w:val="20"/>
          <w:szCs w:val="20"/>
        </w:rPr>
      </w:pPr>
      <w:r>
        <w:rPr>
          <w:sz w:val="20"/>
          <w:szCs w:val="20"/>
        </w:rPr>
        <w:t xml:space="preserve">Les marques de départ sont : marques rouges pour les dames, marques jaunes pour les messieurs. </w:t>
      </w:r>
    </w:p>
    <w:p w:rsidR="00805340" w:rsidRDefault="00805340" w:rsidP="00805340">
      <w:pPr>
        <w:pStyle w:val="Default"/>
        <w:spacing w:after="40" w:line="360" w:lineRule="auto"/>
        <w:rPr>
          <w:sz w:val="20"/>
          <w:szCs w:val="20"/>
        </w:rPr>
      </w:pPr>
      <w:r>
        <w:rPr>
          <w:sz w:val="20"/>
          <w:szCs w:val="20"/>
        </w:rPr>
        <w:t xml:space="preserve">Les joueuses et joueurs ayant un index supérieur à </w:t>
      </w:r>
      <w:r w:rsidR="00A57596">
        <w:rPr>
          <w:sz w:val="20"/>
          <w:szCs w:val="20"/>
        </w:rPr>
        <w:t>36 auron</w:t>
      </w:r>
      <w:r w:rsidR="00C3496A">
        <w:rPr>
          <w:sz w:val="20"/>
          <w:szCs w:val="20"/>
        </w:rPr>
        <w:t xml:space="preserve">t </w:t>
      </w:r>
      <w:r w:rsidR="00A57596">
        <w:rPr>
          <w:sz w:val="20"/>
          <w:szCs w:val="20"/>
        </w:rPr>
        <w:t xml:space="preserve">leur index ramené à 36 pour </w:t>
      </w:r>
      <w:r w:rsidR="00C3496A">
        <w:rPr>
          <w:sz w:val="20"/>
          <w:szCs w:val="20"/>
        </w:rPr>
        <w:t>l’épreuve.</w:t>
      </w:r>
    </w:p>
    <w:p w:rsidR="0063164B" w:rsidRDefault="0063164B" w:rsidP="00805340">
      <w:pPr>
        <w:pStyle w:val="Default"/>
        <w:spacing w:after="40" w:line="360" w:lineRule="auto"/>
        <w:rPr>
          <w:sz w:val="20"/>
          <w:szCs w:val="20"/>
        </w:rPr>
      </w:pPr>
      <w:r>
        <w:rPr>
          <w:sz w:val="20"/>
          <w:szCs w:val="20"/>
        </w:rPr>
        <w:t>Les index retenus pour chaque jou</w:t>
      </w:r>
      <w:r w:rsidR="004008DA">
        <w:rPr>
          <w:sz w:val="20"/>
          <w:szCs w:val="20"/>
        </w:rPr>
        <w:t>eu</w:t>
      </w:r>
      <w:r>
        <w:rPr>
          <w:sz w:val="20"/>
          <w:szCs w:val="20"/>
        </w:rPr>
        <w:t>r seront ceux de la FFG le jour de la rencontre.</w:t>
      </w:r>
    </w:p>
    <w:p w:rsidR="00F43907" w:rsidRDefault="00B753F0" w:rsidP="00805340">
      <w:pPr>
        <w:pStyle w:val="Default"/>
        <w:spacing w:after="40" w:line="360" w:lineRule="auto"/>
        <w:rPr>
          <w:b/>
          <w:bCs/>
          <w:sz w:val="20"/>
          <w:szCs w:val="20"/>
        </w:rPr>
      </w:pPr>
      <w:r>
        <w:rPr>
          <w:b/>
          <w:bCs/>
          <w:sz w:val="20"/>
          <w:szCs w:val="20"/>
        </w:rPr>
        <w:t xml:space="preserve">Règles de jeu : FFG complétées par les règles locales annoncées avant le départ de la compétition. </w:t>
      </w:r>
    </w:p>
    <w:p w:rsidR="00805340" w:rsidRDefault="00805340" w:rsidP="00805340">
      <w:pPr>
        <w:pStyle w:val="Default"/>
        <w:spacing w:after="40" w:line="360" w:lineRule="auto"/>
        <w:rPr>
          <w:sz w:val="20"/>
          <w:szCs w:val="20"/>
        </w:rPr>
      </w:pPr>
      <w:r>
        <w:rPr>
          <w:b/>
          <w:bCs/>
          <w:sz w:val="20"/>
          <w:szCs w:val="20"/>
        </w:rPr>
        <w:t xml:space="preserve">Article 7 – </w:t>
      </w:r>
      <w:r w:rsidRPr="00B9495B">
        <w:rPr>
          <w:b/>
          <w:bCs/>
          <w:sz w:val="20"/>
          <w:szCs w:val="20"/>
        </w:rPr>
        <w:t>Composition des équipes</w:t>
      </w:r>
      <w:r>
        <w:rPr>
          <w:b/>
          <w:bCs/>
          <w:sz w:val="20"/>
          <w:szCs w:val="20"/>
        </w:rPr>
        <w:t xml:space="preserve"> </w:t>
      </w:r>
    </w:p>
    <w:p w:rsidR="00B753F0" w:rsidRDefault="00805340" w:rsidP="00805340">
      <w:pPr>
        <w:pStyle w:val="Default"/>
        <w:spacing w:after="40" w:line="360" w:lineRule="auto"/>
        <w:rPr>
          <w:sz w:val="20"/>
          <w:szCs w:val="20"/>
        </w:rPr>
      </w:pPr>
      <w:r>
        <w:rPr>
          <w:sz w:val="20"/>
          <w:szCs w:val="20"/>
        </w:rPr>
        <w:t xml:space="preserve">Chaque Club présente une équipe </w:t>
      </w:r>
      <w:r w:rsidRPr="00461F60">
        <w:rPr>
          <w:color w:val="auto"/>
          <w:sz w:val="20"/>
          <w:szCs w:val="20"/>
        </w:rPr>
        <w:t>comportant</w:t>
      </w:r>
      <w:r w:rsidR="003F3FBC" w:rsidRPr="00461F60">
        <w:rPr>
          <w:color w:val="auto"/>
          <w:sz w:val="20"/>
          <w:szCs w:val="20"/>
        </w:rPr>
        <w:t xml:space="preserve"> au </w:t>
      </w:r>
      <w:r w:rsidR="00B9495B" w:rsidRPr="00697FA2">
        <w:rPr>
          <w:b/>
          <w:color w:val="auto"/>
          <w:sz w:val="20"/>
          <w:szCs w:val="20"/>
        </w:rPr>
        <w:t>minimum</w:t>
      </w:r>
      <w:r w:rsidRPr="00697FA2">
        <w:rPr>
          <w:b/>
          <w:color w:val="auto"/>
          <w:sz w:val="20"/>
          <w:szCs w:val="20"/>
        </w:rPr>
        <w:t xml:space="preserve"> </w:t>
      </w:r>
      <w:r w:rsidR="00AA07B8" w:rsidRPr="00697FA2">
        <w:rPr>
          <w:b/>
          <w:color w:val="auto"/>
          <w:sz w:val="20"/>
          <w:szCs w:val="20"/>
        </w:rPr>
        <w:t xml:space="preserve">8 </w:t>
      </w:r>
      <w:r w:rsidR="00A80B54" w:rsidRPr="00697FA2">
        <w:rPr>
          <w:b/>
          <w:color w:val="auto"/>
          <w:sz w:val="20"/>
          <w:szCs w:val="20"/>
        </w:rPr>
        <w:t>joueurs</w:t>
      </w:r>
      <w:r w:rsidRPr="00697FA2">
        <w:rPr>
          <w:b/>
          <w:sz w:val="20"/>
          <w:szCs w:val="20"/>
        </w:rPr>
        <w:t>.</w:t>
      </w:r>
    </w:p>
    <w:p w:rsidR="006C4C71" w:rsidRDefault="00B753F0" w:rsidP="00805340">
      <w:pPr>
        <w:pStyle w:val="Default"/>
        <w:spacing w:after="40" w:line="360" w:lineRule="auto"/>
        <w:rPr>
          <w:sz w:val="20"/>
          <w:szCs w:val="20"/>
        </w:rPr>
      </w:pPr>
      <w:r w:rsidRPr="00250385">
        <w:rPr>
          <w:color w:val="auto"/>
          <w:sz w:val="20"/>
          <w:szCs w:val="20"/>
        </w:rPr>
        <w:t>Le résultat</w:t>
      </w:r>
      <w:r w:rsidR="00230FEE" w:rsidRPr="00250385">
        <w:rPr>
          <w:color w:val="auto"/>
          <w:sz w:val="20"/>
          <w:szCs w:val="20"/>
        </w:rPr>
        <w:t xml:space="preserve"> de la rencontre est </w:t>
      </w:r>
      <w:r w:rsidRPr="00250385">
        <w:rPr>
          <w:color w:val="auto"/>
          <w:sz w:val="20"/>
          <w:szCs w:val="20"/>
        </w:rPr>
        <w:t xml:space="preserve"> calculé sur 8 cartes</w:t>
      </w:r>
      <w:r>
        <w:rPr>
          <w:sz w:val="20"/>
          <w:szCs w:val="20"/>
        </w:rPr>
        <w:t xml:space="preserve">. </w:t>
      </w:r>
      <w:r w:rsidRPr="002B2A6C">
        <w:rPr>
          <w:b/>
          <w:sz w:val="20"/>
          <w:szCs w:val="20"/>
        </w:rPr>
        <w:t>Pas de limitation supérieure du nombre de joueurs</w:t>
      </w:r>
      <w:r>
        <w:rPr>
          <w:sz w:val="20"/>
          <w:szCs w:val="20"/>
        </w:rPr>
        <w:t xml:space="preserve"> à part celle imposée par la disponibilité du parcours. Les capitaines organisateur</w:t>
      </w:r>
      <w:r w:rsidR="00952BE8">
        <w:rPr>
          <w:sz w:val="20"/>
          <w:szCs w:val="20"/>
        </w:rPr>
        <w:t>s</w:t>
      </w:r>
      <w:r>
        <w:rPr>
          <w:sz w:val="20"/>
          <w:szCs w:val="20"/>
        </w:rPr>
        <w:t xml:space="preserve"> et visiteur</w:t>
      </w:r>
      <w:r w:rsidR="00952BE8">
        <w:rPr>
          <w:sz w:val="20"/>
          <w:szCs w:val="20"/>
        </w:rPr>
        <w:t>s</w:t>
      </w:r>
      <w:r>
        <w:rPr>
          <w:sz w:val="20"/>
          <w:szCs w:val="20"/>
        </w:rPr>
        <w:t xml:space="preserve"> se contacteront au plus tard 3 jours ouvrables avant la rencontre pour définir l’éventuelle limite. </w:t>
      </w:r>
    </w:p>
    <w:p w:rsidR="006C4C71" w:rsidRPr="000272A1" w:rsidRDefault="006C4C71" w:rsidP="00805340">
      <w:pPr>
        <w:pStyle w:val="Default"/>
        <w:spacing w:after="40" w:line="360" w:lineRule="auto"/>
        <w:rPr>
          <w:color w:val="auto"/>
          <w:sz w:val="20"/>
          <w:szCs w:val="20"/>
        </w:rPr>
      </w:pPr>
      <w:r w:rsidRPr="000272A1">
        <w:rPr>
          <w:color w:val="auto"/>
          <w:sz w:val="20"/>
          <w:szCs w:val="20"/>
        </w:rPr>
        <w:t xml:space="preserve">Par ailleurs, s’il devait y avoir une ou plusieurs parties de 4 joueurs ne comportant que des joueurs d’un même </w:t>
      </w:r>
      <w:proofErr w:type="gramStart"/>
      <w:r w:rsidRPr="000272A1">
        <w:rPr>
          <w:color w:val="auto"/>
          <w:sz w:val="20"/>
          <w:szCs w:val="20"/>
        </w:rPr>
        <w:t>club ,les</w:t>
      </w:r>
      <w:proofErr w:type="gramEnd"/>
      <w:r w:rsidRPr="000272A1">
        <w:rPr>
          <w:color w:val="auto"/>
          <w:sz w:val="20"/>
          <w:szCs w:val="20"/>
        </w:rPr>
        <w:t xml:space="preserve"> cartes des joueurs concernés ne seront pas comptabilisées pour le résultat de la rencontre.</w:t>
      </w:r>
    </w:p>
    <w:p w:rsidR="00461F60" w:rsidRPr="000272A1" w:rsidRDefault="006C4C71" w:rsidP="00805340">
      <w:pPr>
        <w:pStyle w:val="Default"/>
        <w:spacing w:after="40" w:line="360" w:lineRule="auto"/>
        <w:rPr>
          <w:color w:val="auto"/>
          <w:sz w:val="20"/>
          <w:szCs w:val="20"/>
        </w:rPr>
      </w:pPr>
      <w:r w:rsidRPr="000272A1">
        <w:rPr>
          <w:color w:val="auto"/>
          <w:sz w:val="20"/>
          <w:szCs w:val="20"/>
        </w:rPr>
        <w:t xml:space="preserve">En revanche elles le seront </w:t>
      </w:r>
      <w:r w:rsidR="00504FE1" w:rsidRPr="000272A1">
        <w:rPr>
          <w:color w:val="auto"/>
          <w:sz w:val="20"/>
          <w:szCs w:val="20"/>
        </w:rPr>
        <w:t>pour la FFG.</w:t>
      </w:r>
      <w:r w:rsidRPr="000272A1">
        <w:rPr>
          <w:color w:val="auto"/>
          <w:sz w:val="20"/>
          <w:szCs w:val="20"/>
        </w:rPr>
        <w:t xml:space="preserve"> </w:t>
      </w:r>
      <w:r w:rsidR="00805340" w:rsidRPr="000272A1">
        <w:rPr>
          <w:color w:val="auto"/>
          <w:sz w:val="20"/>
          <w:szCs w:val="20"/>
        </w:rPr>
        <w:t xml:space="preserve"> </w:t>
      </w:r>
    </w:p>
    <w:p w:rsidR="00F43907" w:rsidRDefault="00F43907" w:rsidP="00805340">
      <w:pPr>
        <w:pStyle w:val="Default"/>
        <w:spacing w:after="40" w:line="360" w:lineRule="auto"/>
        <w:rPr>
          <w:color w:val="auto"/>
          <w:sz w:val="20"/>
          <w:szCs w:val="20"/>
        </w:rPr>
      </w:pPr>
      <w:r>
        <w:rPr>
          <w:color w:val="auto"/>
          <w:sz w:val="20"/>
          <w:szCs w:val="20"/>
        </w:rPr>
        <w:t xml:space="preserve">                      </w:t>
      </w:r>
    </w:p>
    <w:p w:rsidR="00805340" w:rsidRPr="00F43907" w:rsidRDefault="00B9495B" w:rsidP="00805340">
      <w:pPr>
        <w:pStyle w:val="Default"/>
        <w:spacing w:after="40" w:line="360" w:lineRule="auto"/>
        <w:rPr>
          <w:color w:val="auto"/>
          <w:sz w:val="20"/>
          <w:szCs w:val="20"/>
        </w:rPr>
      </w:pPr>
      <w:r>
        <w:rPr>
          <w:b/>
          <w:bCs/>
          <w:sz w:val="20"/>
          <w:szCs w:val="20"/>
        </w:rPr>
        <w:t>A</w:t>
      </w:r>
      <w:r w:rsidR="00805340">
        <w:rPr>
          <w:b/>
          <w:bCs/>
          <w:sz w:val="20"/>
          <w:szCs w:val="20"/>
        </w:rPr>
        <w:t xml:space="preserve">rticle 8 – Classement </w:t>
      </w:r>
    </w:p>
    <w:p w:rsidR="00805340" w:rsidRDefault="00A00081" w:rsidP="00805340">
      <w:pPr>
        <w:pStyle w:val="Default"/>
        <w:spacing w:after="40" w:line="360" w:lineRule="auto"/>
        <w:rPr>
          <w:sz w:val="20"/>
          <w:szCs w:val="20"/>
        </w:rPr>
      </w:pPr>
      <w:r w:rsidRPr="00152517">
        <w:rPr>
          <w:sz w:val="20"/>
          <w:szCs w:val="20"/>
        </w:rPr>
        <w:t xml:space="preserve"> </w:t>
      </w:r>
      <w:r w:rsidR="00805340" w:rsidRPr="00152517">
        <w:rPr>
          <w:sz w:val="20"/>
          <w:szCs w:val="20"/>
        </w:rPr>
        <w:t xml:space="preserve">Les résultats des rencontres sont calculés en procédant à </w:t>
      </w:r>
      <w:r w:rsidR="00805340" w:rsidRPr="00250385">
        <w:rPr>
          <w:b/>
          <w:color w:val="auto"/>
          <w:sz w:val="20"/>
          <w:szCs w:val="20"/>
        </w:rPr>
        <w:t xml:space="preserve">l’addition des </w:t>
      </w:r>
      <w:r w:rsidR="00250385" w:rsidRPr="00250385">
        <w:rPr>
          <w:b/>
          <w:color w:val="auto"/>
          <w:sz w:val="20"/>
          <w:szCs w:val="20"/>
        </w:rPr>
        <w:t>3</w:t>
      </w:r>
      <w:r w:rsidR="00A57596" w:rsidRPr="00250385">
        <w:rPr>
          <w:b/>
          <w:color w:val="auto"/>
          <w:sz w:val="20"/>
          <w:szCs w:val="20"/>
        </w:rPr>
        <w:t xml:space="preserve"> meilleurs résultats Brut </w:t>
      </w:r>
      <w:r w:rsidRPr="00697FA2">
        <w:rPr>
          <w:color w:val="auto"/>
          <w:sz w:val="20"/>
          <w:szCs w:val="20"/>
          <w:u w:val="single"/>
        </w:rPr>
        <w:t>(l’or</w:t>
      </w:r>
      <w:r w:rsidR="00A26F6F" w:rsidRPr="00697FA2">
        <w:rPr>
          <w:color w:val="auto"/>
          <w:sz w:val="20"/>
          <w:szCs w:val="20"/>
          <w:u w:val="single"/>
        </w:rPr>
        <w:t>dre des meilleurs B</w:t>
      </w:r>
      <w:r w:rsidRPr="00697FA2">
        <w:rPr>
          <w:color w:val="auto"/>
          <w:sz w:val="20"/>
          <w:szCs w:val="20"/>
          <w:u w:val="single"/>
        </w:rPr>
        <w:t>rut est celui défini par FLEOLE)</w:t>
      </w:r>
      <w:r w:rsidRPr="00152517">
        <w:rPr>
          <w:b/>
          <w:sz w:val="20"/>
          <w:szCs w:val="20"/>
        </w:rPr>
        <w:t xml:space="preserve"> </w:t>
      </w:r>
      <w:r w:rsidR="00A57596" w:rsidRPr="00250385">
        <w:rPr>
          <w:b/>
          <w:color w:val="auto"/>
          <w:sz w:val="20"/>
          <w:szCs w:val="20"/>
        </w:rPr>
        <w:t xml:space="preserve">et les </w:t>
      </w:r>
      <w:r w:rsidR="00250385" w:rsidRPr="00250385">
        <w:rPr>
          <w:b/>
          <w:color w:val="auto"/>
          <w:sz w:val="20"/>
          <w:szCs w:val="20"/>
        </w:rPr>
        <w:t>5</w:t>
      </w:r>
      <w:r w:rsidR="00A57596" w:rsidRPr="00250385">
        <w:rPr>
          <w:b/>
          <w:color w:val="auto"/>
          <w:sz w:val="20"/>
          <w:szCs w:val="20"/>
        </w:rPr>
        <w:t xml:space="preserve"> meilleurs résultats Net</w:t>
      </w:r>
      <w:r w:rsidR="00A57596" w:rsidRPr="00152517">
        <w:rPr>
          <w:sz w:val="20"/>
          <w:szCs w:val="20"/>
        </w:rPr>
        <w:t xml:space="preserve"> pour </w:t>
      </w:r>
      <w:r w:rsidR="00805340" w:rsidRPr="00152517">
        <w:rPr>
          <w:sz w:val="20"/>
          <w:szCs w:val="20"/>
        </w:rPr>
        <w:t xml:space="preserve">chaque équipe. Le résultat Brut prime sur le résultat Net. Une carte ne peut être prise en compte qu’une seule fois dans le résultat. </w:t>
      </w:r>
    </w:p>
    <w:p w:rsidR="006A38D7" w:rsidRDefault="006A38D7" w:rsidP="00805340">
      <w:pPr>
        <w:pStyle w:val="Default"/>
        <w:spacing w:after="40" w:line="360" w:lineRule="auto"/>
        <w:rPr>
          <w:b/>
          <w:color w:val="FF0000"/>
          <w:sz w:val="28"/>
          <w:szCs w:val="28"/>
        </w:rPr>
      </w:pPr>
      <w:r w:rsidRPr="006A38D7">
        <w:rPr>
          <w:color w:val="auto"/>
          <w:sz w:val="22"/>
          <w:szCs w:val="22"/>
        </w:rPr>
        <w:t>Le décompte des points sera identique à celui du challeng</w:t>
      </w:r>
      <w:r>
        <w:rPr>
          <w:color w:val="auto"/>
          <w:sz w:val="22"/>
          <w:szCs w:val="22"/>
        </w:rPr>
        <w:t>e d’hiver, à savoir :</w:t>
      </w:r>
    </w:p>
    <w:p w:rsidR="005D1B5D" w:rsidRPr="006A38D7" w:rsidRDefault="005D1B5D" w:rsidP="00805340">
      <w:pPr>
        <w:pStyle w:val="Default"/>
        <w:spacing w:after="40" w:line="360" w:lineRule="auto"/>
        <w:rPr>
          <w:b/>
          <w:color w:val="auto"/>
        </w:rPr>
      </w:pPr>
      <w:r w:rsidRPr="006A38D7">
        <w:rPr>
          <w:b/>
          <w:color w:val="auto"/>
        </w:rPr>
        <w:t>Victoire à domicile</w:t>
      </w:r>
      <w:r w:rsidR="00814DA9" w:rsidRPr="006A38D7">
        <w:rPr>
          <w:b/>
          <w:color w:val="auto"/>
        </w:rPr>
        <w:t xml:space="preserve"> : </w:t>
      </w:r>
      <w:r w:rsidRPr="006A38D7">
        <w:rPr>
          <w:b/>
          <w:color w:val="auto"/>
        </w:rPr>
        <w:t>3 points              Victoire à l’extérieur : 4 points</w:t>
      </w:r>
    </w:p>
    <w:p w:rsidR="005D1B5D" w:rsidRPr="006A38D7" w:rsidRDefault="005D1B5D" w:rsidP="00805340">
      <w:pPr>
        <w:pStyle w:val="Default"/>
        <w:spacing w:after="40" w:line="360" w:lineRule="auto"/>
        <w:rPr>
          <w:b/>
          <w:color w:val="auto"/>
        </w:rPr>
      </w:pPr>
      <w:r w:rsidRPr="006A38D7">
        <w:rPr>
          <w:b/>
          <w:color w:val="auto"/>
        </w:rPr>
        <w:t xml:space="preserve">Match nul à domicile : 1 point           Match </w:t>
      </w:r>
      <w:r w:rsidR="00144645" w:rsidRPr="006A38D7">
        <w:rPr>
          <w:b/>
          <w:color w:val="auto"/>
        </w:rPr>
        <w:t xml:space="preserve">nul </w:t>
      </w:r>
      <w:r w:rsidRPr="006A38D7">
        <w:rPr>
          <w:b/>
          <w:color w:val="auto"/>
        </w:rPr>
        <w:t>à l’extérieur : 2 points</w:t>
      </w:r>
    </w:p>
    <w:p w:rsidR="005D1B5D" w:rsidRDefault="005D1B5D" w:rsidP="00805340">
      <w:pPr>
        <w:pStyle w:val="Default"/>
        <w:spacing w:after="40" w:line="360" w:lineRule="auto"/>
        <w:rPr>
          <w:b/>
          <w:color w:val="auto"/>
        </w:rPr>
      </w:pPr>
      <w:r w:rsidRPr="006A38D7">
        <w:rPr>
          <w:b/>
          <w:color w:val="auto"/>
        </w:rPr>
        <w:t>Défaite à domicile : 0 point               Défaite à l’extérieur</w:t>
      </w:r>
      <w:r w:rsidR="00144645" w:rsidRPr="006A38D7">
        <w:rPr>
          <w:b/>
          <w:color w:val="auto"/>
        </w:rPr>
        <w:t xml:space="preserve"> : </w:t>
      </w:r>
      <w:r w:rsidRPr="006A38D7">
        <w:rPr>
          <w:b/>
          <w:color w:val="auto"/>
        </w:rPr>
        <w:t>1 point</w:t>
      </w:r>
    </w:p>
    <w:p w:rsidR="00250385" w:rsidRPr="006A38D7" w:rsidRDefault="00250385" w:rsidP="00805340">
      <w:pPr>
        <w:pStyle w:val="Default"/>
        <w:spacing w:after="40" w:line="360" w:lineRule="auto"/>
        <w:rPr>
          <w:b/>
          <w:color w:val="auto"/>
        </w:rPr>
      </w:pPr>
      <w:r>
        <w:rPr>
          <w:b/>
          <w:color w:val="auto"/>
        </w:rPr>
        <w:t>Forfait : 0 point</w:t>
      </w:r>
    </w:p>
    <w:p w:rsidR="00BD6065" w:rsidRPr="00C34746" w:rsidRDefault="00805340" w:rsidP="00805340">
      <w:pPr>
        <w:pStyle w:val="Default"/>
        <w:spacing w:after="40" w:line="360" w:lineRule="auto"/>
        <w:rPr>
          <w:sz w:val="20"/>
          <w:szCs w:val="20"/>
        </w:rPr>
      </w:pPr>
      <w:r>
        <w:rPr>
          <w:sz w:val="20"/>
          <w:szCs w:val="20"/>
        </w:rPr>
        <w:t>À l’issue de la rencontre les Capitaines établissent</w:t>
      </w:r>
      <w:r w:rsidR="00504FE1">
        <w:rPr>
          <w:sz w:val="20"/>
          <w:szCs w:val="20"/>
        </w:rPr>
        <w:t xml:space="preserve"> </w:t>
      </w:r>
      <w:r w:rsidR="00504FE1" w:rsidRPr="000272A1">
        <w:rPr>
          <w:color w:val="auto"/>
          <w:sz w:val="20"/>
          <w:szCs w:val="20"/>
        </w:rPr>
        <w:t>ensemble</w:t>
      </w:r>
      <w:r>
        <w:rPr>
          <w:sz w:val="20"/>
          <w:szCs w:val="20"/>
        </w:rPr>
        <w:t xml:space="preserve"> une feuille de match détaillant les scores individuels, le </w:t>
      </w:r>
      <w:r w:rsidRPr="00250385">
        <w:rPr>
          <w:color w:val="auto"/>
          <w:sz w:val="20"/>
          <w:szCs w:val="20"/>
        </w:rPr>
        <w:t xml:space="preserve">total </w:t>
      </w:r>
      <w:r w:rsidR="00250385" w:rsidRPr="00250385">
        <w:rPr>
          <w:color w:val="auto"/>
          <w:sz w:val="20"/>
          <w:szCs w:val="20"/>
        </w:rPr>
        <w:t>des 3 Brut et 5</w:t>
      </w:r>
      <w:r w:rsidR="00A26F6F" w:rsidRPr="00250385">
        <w:rPr>
          <w:color w:val="auto"/>
          <w:sz w:val="20"/>
          <w:szCs w:val="20"/>
        </w:rPr>
        <w:t xml:space="preserve"> Net</w:t>
      </w:r>
      <w:r w:rsidR="00A80B54" w:rsidRPr="00221B5B">
        <w:rPr>
          <w:color w:val="FF0000"/>
          <w:sz w:val="20"/>
          <w:szCs w:val="20"/>
        </w:rPr>
        <w:t xml:space="preserve"> </w:t>
      </w:r>
      <w:r>
        <w:rPr>
          <w:sz w:val="20"/>
          <w:szCs w:val="20"/>
        </w:rPr>
        <w:t>et le résultat de la rencontre.</w:t>
      </w:r>
      <w:r w:rsidR="008C5158">
        <w:rPr>
          <w:sz w:val="20"/>
          <w:szCs w:val="20"/>
        </w:rPr>
        <w:t xml:space="preserve"> </w:t>
      </w:r>
      <w:r w:rsidR="008C5158" w:rsidRPr="00461F60">
        <w:rPr>
          <w:color w:val="auto"/>
          <w:sz w:val="20"/>
          <w:szCs w:val="20"/>
          <w:u w:val="single"/>
        </w:rPr>
        <w:t>Ce résultat est définitif</w:t>
      </w:r>
      <w:r w:rsidR="008C5158">
        <w:rPr>
          <w:sz w:val="20"/>
          <w:szCs w:val="20"/>
        </w:rPr>
        <w:t xml:space="preserve"> et la feuille de score sera transférée par le capitaine du club qui reçoit au</w:t>
      </w:r>
      <w:r>
        <w:rPr>
          <w:sz w:val="20"/>
          <w:szCs w:val="20"/>
        </w:rPr>
        <w:t xml:space="preserve"> Gestionnaire du Challenge pour enregistrem</w:t>
      </w:r>
      <w:r w:rsidR="00C34746">
        <w:rPr>
          <w:sz w:val="20"/>
          <w:szCs w:val="20"/>
        </w:rPr>
        <w:t>ent (par e-mail de préférence).</w:t>
      </w:r>
    </w:p>
    <w:p w:rsidR="00BF6239" w:rsidRDefault="00BF6239" w:rsidP="00952BE8">
      <w:pPr>
        <w:pStyle w:val="Default"/>
        <w:spacing w:after="40" w:line="360" w:lineRule="auto"/>
        <w:rPr>
          <w:b/>
          <w:bCs/>
          <w:sz w:val="20"/>
          <w:szCs w:val="20"/>
        </w:rPr>
      </w:pPr>
    </w:p>
    <w:p w:rsidR="00BF6239" w:rsidRDefault="00BF6239" w:rsidP="00952BE8">
      <w:pPr>
        <w:pStyle w:val="Default"/>
        <w:spacing w:after="40" w:line="360" w:lineRule="auto"/>
        <w:rPr>
          <w:b/>
          <w:bCs/>
          <w:sz w:val="20"/>
          <w:szCs w:val="20"/>
        </w:rPr>
      </w:pPr>
    </w:p>
    <w:p w:rsidR="00BF6239" w:rsidRDefault="00BF6239" w:rsidP="00952BE8">
      <w:pPr>
        <w:pStyle w:val="Default"/>
        <w:spacing w:after="40" w:line="360" w:lineRule="auto"/>
        <w:rPr>
          <w:b/>
          <w:bCs/>
          <w:sz w:val="20"/>
          <w:szCs w:val="20"/>
        </w:rPr>
      </w:pPr>
    </w:p>
    <w:p w:rsidR="00BF6239" w:rsidRDefault="00BF6239" w:rsidP="00952BE8">
      <w:pPr>
        <w:pStyle w:val="Default"/>
        <w:spacing w:after="40" w:line="360" w:lineRule="auto"/>
        <w:rPr>
          <w:b/>
          <w:bCs/>
          <w:sz w:val="20"/>
          <w:szCs w:val="20"/>
        </w:rPr>
      </w:pPr>
    </w:p>
    <w:p w:rsidR="00BF6239" w:rsidRDefault="00BF6239" w:rsidP="00952BE8">
      <w:pPr>
        <w:pStyle w:val="Default"/>
        <w:spacing w:after="40" w:line="360" w:lineRule="auto"/>
        <w:rPr>
          <w:b/>
          <w:bCs/>
          <w:sz w:val="20"/>
          <w:szCs w:val="20"/>
        </w:rPr>
      </w:pPr>
    </w:p>
    <w:p w:rsidR="00BD6065" w:rsidRDefault="000756AF" w:rsidP="00952BE8">
      <w:pPr>
        <w:pStyle w:val="Default"/>
        <w:spacing w:after="40" w:line="360" w:lineRule="auto"/>
        <w:rPr>
          <w:b/>
          <w:bCs/>
          <w:sz w:val="20"/>
          <w:szCs w:val="20"/>
        </w:rPr>
      </w:pPr>
      <w:r>
        <w:rPr>
          <w:b/>
          <w:bCs/>
          <w:sz w:val="20"/>
          <w:szCs w:val="20"/>
        </w:rPr>
        <w:t>A</w:t>
      </w:r>
      <w:r w:rsidR="00805340">
        <w:rPr>
          <w:b/>
          <w:bCs/>
          <w:sz w:val="20"/>
          <w:szCs w:val="20"/>
        </w:rPr>
        <w:t xml:space="preserve">rticle 9 – Organisation des rencontres </w:t>
      </w:r>
    </w:p>
    <w:p w:rsidR="00BD134E" w:rsidRDefault="00BD134E" w:rsidP="00952BE8">
      <w:pPr>
        <w:pStyle w:val="Default"/>
        <w:spacing w:after="40" w:line="360" w:lineRule="auto"/>
        <w:rPr>
          <w:b/>
          <w:bCs/>
          <w:sz w:val="20"/>
          <w:szCs w:val="20"/>
        </w:rPr>
      </w:pPr>
    </w:p>
    <w:p w:rsidR="003C40D4" w:rsidRDefault="00805340" w:rsidP="00805340">
      <w:pPr>
        <w:pStyle w:val="Default"/>
        <w:spacing w:after="40" w:line="360" w:lineRule="auto"/>
        <w:rPr>
          <w:sz w:val="20"/>
          <w:szCs w:val="20"/>
        </w:rPr>
      </w:pPr>
      <w:r>
        <w:rPr>
          <w:sz w:val="20"/>
          <w:szCs w:val="20"/>
        </w:rPr>
        <w:t>Le Capitaine de l’équipe visiteuse adresse,</w:t>
      </w:r>
      <w:r w:rsidRPr="007D6457">
        <w:rPr>
          <w:color w:val="FF0000"/>
          <w:sz w:val="20"/>
          <w:szCs w:val="20"/>
        </w:rPr>
        <w:t xml:space="preserve"> </w:t>
      </w:r>
      <w:r w:rsidR="00855F42" w:rsidRPr="00A26F6F">
        <w:rPr>
          <w:b/>
          <w:color w:val="auto"/>
        </w:rPr>
        <w:t>72</w:t>
      </w:r>
      <w:r w:rsidR="00855F42">
        <w:rPr>
          <w:sz w:val="20"/>
          <w:szCs w:val="20"/>
        </w:rPr>
        <w:t xml:space="preserve"> </w:t>
      </w:r>
      <w:r w:rsidR="00140B2C">
        <w:rPr>
          <w:sz w:val="20"/>
          <w:szCs w:val="20"/>
        </w:rPr>
        <w:t>heures</w:t>
      </w:r>
      <w:r>
        <w:rPr>
          <w:sz w:val="20"/>
          <w:szCs w:val="20"/>
        </w:rPr>
        <w:t xml:space="preserve"> avant la rencontre, la composition de son équipe au Capitaine </w:t>
      </w:r>
      <w:r w:rsidR="00493F20">
        <w:rPr>
          <w:sz w:val="20"/>
          <w:szCs w:val="20"/>
        </w:rPr>
        <w:t>du</w:t>
      </w:r>
      <w:r>
        <w:rPr>
          <w:sz w:val="20"/>
          <w:szCs w:val="20"/>
        </w:rPr>
        <w:t xml:space="preserve"> Club qui reçoi</w:t>
      </w:r>
      <w:r w:rsidR="00493F20">
        <w:rPr>
          <w:sz w:val="20"/>
          <w:szCs w:val="20"/>
        </w:rPr>
        <w:t>t</w:t>
      </w:r>
      <w:r>
        <w:rPr>
          <w:sz w:val="20"/>
          <w:szCs w:val="20"/>
        </w:rPr>
        <w:t xml:space="preserve">, en </w:t>
      </w:r>
      <w:r w:rsidR="003C40D4">
        <w:rPr>
          <w:sz w:val="20"/>
          <w:szCs w:val="20"/>
        </w:rPr>
        <w:t xml:space="preserve"> précisant, pour chaque</w:t>
      </w:r>
      <w:r>
        <w:rPr>
          <w:sz w:val="20"/>
          <w:szCs w:val="20"/>
        </w:rPr>
        <w:t xml:space="preserve"> </w:t>
      </w:r>
      <w:r w:rsidR="003C40D4">
        <w:rPr>
          <w:sz w:val="20"/>
          <w:szCs w:val="20"/>
        </w:rPr>
        <w:t xml:space="preserve">compétiteur : </w:t>
      </w:r>
      <w:r w:rsidR="007161EC">
        <w:rPr>
          <w:b/>
          <w:sz w:val="20"/>
          <w:szCs w:val="20"/>
        </w:rPr>
        <w:t xml:space="preserve">le nom, le prénom, le dernier </w:t>
      </w:r>
      <w:r w:rsidRPr="00140B2C">
        <w:rPr>
          <w:b/>
          <w:sz w:val="20"/>
          <w:szCs w:val="20"/>
        </w:rPr>
        <w:t>index</w:t>
      </w:r>
      <w:r w:rsidR="007161EC">
        <w:rPr>
          <w:b/>
          <w:sz w:val="20"/>
          <w:szCs w:val="20"/>
        </w:rPr>
        <w:t xml:space="preserve"> officiel établi par la FFG</w:t>
      </w:r>
      <w:r w:rsidR="00140B2C" w:rsidRPr="00140B2C">
        <w:rPr>
          <w:b/>
          <w:sz w:val="20"/>
          <w:szCs w:val="20"/>
        </w:rPr>
        <w:t>,</w:t>
      </w:r>
      <w:r w:rsidRPr="00140B2C">
        <w:rPr>
          <w:b/>
          <w:sz w:val="20"/>
          <w:szCs w:val="20"/>
        </w:rPr>
        <w:t xml:space="preserve"> le numéro de licence </w:t>
      </w:r>
      <w:r w:rsidR="00140B2C" w:rsidRPr="00140B2C">
        <w:rPr>
          <w:b/>
          <w:sz w:val="20"/>
          <w:szCs w:val="20"/>
        </w:rPr>
        <w:t xml:space="preserve">et la participation ou non au repas d’après </w:t>
      </w:r>
      <w:proofErr w:type="gramStart"/>
      <w:r w:rsidR="00140B2C" w:rsidRPr="00140B2C">
        <w:rPr>
          <w:b/>
          <w:sz w:val="20"/>
          <w:szCs w:val="20"/>
        </w:rPr>
        <w:t>rencontre</w:t>
      </w:r>
      <w:r w:rsidR="00072C3B">
        <w:rPr>
          <w:b/>
          <w:sz w:val="20"/>
          <w:szCs w:val="20"/>
        </w:rPr>
        <w:t xml:space="preserve"> .</w:t>
      </w:r>
      <w:proofErr w:type="gramEnd"/>
      <w:r w:rsidR="00140B2C">
        <w:rPr>
          <w:sz w:val="20"/>
          <w:szCs w:val="20"/>
        </w:rPr>
        <w:t xml:space="preserve"> </w:t>
      </w:r>
    </w:p>
    <w:p w:rsidR="00BD134E" w:rsidRDefault="00BD134E" w:rsidP="00805340">
      <w:pPr>
        <w:pStyle w:val="Default"/>
        <w:spacing w:after="40" w:line="360" w:lineRule="auto"/>
        <w:rPr>
          <w:sz w:val="20"/>
          <w:szCs w:val="20"/>
        </w:rPr>
      </w:pPr>
    </w:p>
    <w:p w:rsidR="00A5768B" w:rsidRDefault="00A5768B" w:rsidP="00805340">
      <w:pPr>
        <w:pStyle w:val="Default"/>
        <w:spacing w:after="40" w:line="360" w:lineRule="auto"/>
        <w:rPr>
          <w:sz w:val="20"/>
          <w:szCs w:val="20"/>
        </w:rPr>
      </w:pPr>
      <w:r w:rsidRPr="00A5768B">
        <w:rPr>
          <w:b/>
          <w:sz w:val="20"/>
          <w:szCs w:val="20"/>
        </w:rPr>
        <w:t>Des cartes de score individuelles seront préparées par le club organisateur</w:t>
      </w:r>
      <w:r>
        <w:rPr>
          <w:sz w:val="20"/>
          <w:szCs w:val="20"/>
        </w:rPr>
        <w:t>.</w:t>
      </w:r>
    </w:p>
    <w:p w:rsidR="00805340" w:rsidRDefault="00805340" w:rsidP="00805340">
      <w:pPr>
        <w:pStyle w:val="Default"/>
        <w:spacing w:after="40" w:line="360" w:lineRule="auto"/>
        <w:rPr>
          <w:sz w:val="20"/>
          <w:szCs w:val="20"/>
        </w:rPr>
      </w:pPr>
      <w:r>
        <w:rPr>
          <w:sz w:val="20"/>
          <w:szCs w:val="20"/>
        </w:rPr>
        <w:t>Les parties sont composées</w:t>
      </w:r>
      <w:r w:rsidR="004A4528">
        <w:rPr>
          <w:sz w:val="20"/>
          <w:szCs w:val="20"/>
        </w:rPr>
        <w:t>,</w:t>
      </w:r>
      <w:r>
        <w:rPr>
          <w:sz w:val="20"/>
          <w:szCs w:val="20"/>
        </w:rPr>
        <w:t xml:space="preserve"> </w:t>
      </w:r>
      <w:r w:rsidR="00493F20">
        <w:rPr>
          <w:sz w:val="20"/>
          <w:szCs w:val="20"/>
        </w:rPr>
        <w:t>dans la mesure du possible</w:t>
      </w:r>
      <w:r w:rsidR="004A4528">
        <w:rPr>
          <w:sz w:val="20"/>
          <w:szCs w:val="20"/>
        </w:rPr>
        <w:t>,</w:t>
      </w:r>
      <w:r w:rsidR="00493F20">
        <w:rPr>
          <w:sz w:val="20"/>
          <w:szCs w:val="20"/>
        </w:rPr>
        <w:t xml:space="preserve"> </w:t>
      </w:r>
      <w:r>
        <w:rPr>
          <w:sz w:val="20"/>
          <w:szCs w:val="20"/>
        </w:rPr>
        <w:t xml:space="preserve">de 3 compétiteurs. </w:t>
      </w:r>
    </w:p>
    <w:p w:rsidR="00BD134E" w:rsidRDefault="00BD134E" w:rsidP="00805340">
      <w:pPr>
        <w:pStyle w:val="Default"/>
        <w:spacing w:after="40" w:line="360" w:lineRule="auto"/>
        <w:rPr>
          <w:sz w:val="20"/>
          <w:szCs w:val="20"/>
        </w:rPr>
      </w:pPr>
    </w:p>
    <w:p w:rsidR="00805340" w:rsidRDefault="00805340" w:rsidP="00805340">
      <w:pPr>
        <w:pStyle w:val="Default"/>
        <w:spacing w:after="40" w:line="360" w:lineRule="auto"/>
        <w:rPr>
          <w:sz w:val="20"/>
          <w:szCs w:val="20"/>
        </w:rPr>
      </w:pPr>
      <w:r>
        <w:rPr>
          <w:sz w:val="20"/>
          <w:szCs w:val="20"/>
        </w:rPr>
        <w:t xml:space="preserve">La formule de jeu étant le </w:t>
      </w:r>
      <w:proofErr w:type="spellStart"/>
      <w:r w:rsidRPr="00767F26">
        <w:rPr>
          <w:b/>
          <w:sz w:val="22"/>
          <w:szCs w:val="22"/>
        </w:rPr>
        <w:t>Stableford</w:t>
      </w:r>
      <w:proofErr w:type="spellEnd"/>
      <w:r>
        <w:rPr>
          <w:sz w:val="20"/>
          <w:szCs w:val="20"/>
        </w:rPr>
        <w:t xml:space="preserve">, tout retardataire peut rejoindre sa partie, sa carte de score mentionnant alors autant de croix que de trous non joués. </w:t>
      </w:r>
    </w:p>
    <w:p w:rsidR="00250385" w:rsidRDefault="00250385" w:rsidP="00805340">
      <w:pPr>
        <w:pStyle w:val="Default"/>
        <w:spacing w:after="40" w:line="360" w:lineRule="auto"/>
        <w:rPr>
          <w:sz w:val="20"/>
          <w:szCs w:val="20"/>
        </w:rPr>
      </w:pPr>
      <w:r>
        <w:rPr>
          <w:sz w:val="20"/>
          <w:szCs w:val="20"/>
        </w:rPr>
        <w:t xml:space="preserve">En cas de match arrêté suite à des intempéries ou annulé pour divers raisons avec aucune possibilité de le rejouer avant la date de la </w:t>
      </w:r>
      <w:proofErr w:type="gramStart"/>
      <w:r>
        <w:rPr>
          <w:sz w:val="20"/>
          <w:szCs w:val="20"/>
        </w:rPr>
        <w:t>finale ,</w:t>
      </w:r>
      <w:proofErr w:type="gramEnd"/>
      <w:r>
        <w:rPr>
          <w:sz w:val="20"/>
          <w:szCs w:val="20"/>
        </w:rPr>
        <w:t xml:space="preserve"> le résultat du match sera déclaré nul avec un point pour chaque équipe.</w:t>
      </w:r>
    </w:p>
    <w:p w:rsidR="00BD134E" w:rsidRDefault="00BD134E" w:rsidP="00805340">
      <w:pPr>
        <w:pStyle w:val="Default"/>
        <w:spacing w:after="40" w:line="360" w:lineRule="auto"/>
        <w:rPr>
          <w:sz w:val="20"/>
          <w:szCs w:val="20"/>
        </w:rPr>
      </w:pPr>
    </w:p>
    <w:p w:rsidR="00952BE8" w:rsidRDefault="00952BE8" w:rsidP="00805340">
      <w:pPr>
        <w:pStyle w:val="Default"/>
        <w:spacing w:after="40" w:line="360" w:lineRule="auto"/>
        <w:rPr>
          <w:sz w:val="20"/>
          <w:szCs w:val="20"/>
        </w:rPr>
      </w:pPr>
      <w:r>
        <w:rPr>
          <w:sz w:val="20"/>
          <w:szCs w:val="20"/>
        </w:rPr>
        <w:t xml:space="preserve">Afin de privilégier la convivialité de la rencontre et de pouvoir se retrouver au déjeuner à une heure </w:t>
      </w:r>
      <w:r w:rsidR="004E0B78">
        <w:rPr>
          <w:sz w:val="20"/>
          <w:szCs w:val="20"/>
        </w:rPr>
        <w:t xml:space="preserve">  </w:t>
      </w:r>
      <w:r w:rsidR="00767F26">
        <w:rPr>
          <w:sz w:val="20"/>
          <w:szCs w:val="20"/>
        </w:rPr>
        <w:t xml:space="preserve">acceptable par tous (maxi14h) </w:t>
      </w:r>
      <w:r>
        <w:rPr>
          <w:sz w:val="20"/>
          <w:szCs w:val="20"/>
        </w:rPr>
        <w:t>le Capitaine de l’équipe qui reçoit, o</w:t>
      </w:r>
      <w:r w:rsidR="00BF6239">
        <w:rPr>
          <w:sz w:val="20"/>
          <w:szCs w:val="20"/>
        </w:rPr>
        <w:t xml:space="preserve">rganise les départs en </w:t>
      </w:r>
      <w:proofErr w:type="spellStart"/>
      <w:r w:rsidR="00BF6239">
        <w:rPr>
          <w:sz w:val="20"/>
          <w:szCs w:val="20"/>
        </w:rPr>
        <w:t>shot</w:t>
      </w:r>
      <w:proofErr w:type="spellEnd"/>
      <w:r w:rsidR="00BF6239">
        <w:rPr>
          <w:sz w:val="20"/>
          <w:szCs w:val="20"/>
        </w:rPr>
        <w:t>-gun à 9 heures.</w:t>
      </w:r>
    </w:p>
    <w:p w:rsidR="00741A93" w:rsidRDefault="00805340">
      <w:pPr>
        <w:pStyle w:val="Default"/>
        <w:spacing w:after="40" w:line="360" w:lineRule="auto"/>
        <w:rPr>
          <w:sz w:val="20"/>
          <w:szCs w:val="20"/>
        </w:rPr>
      </w:pPr>
      <w:r>
        <w:rPr>
          <w:sz w:val="20"/>
          <w:szCs w:val="20"/>
        </w:rPr>
        <w:t xml:space="preserve">Tout changement dans la composition d’une équipe doit être signalé et accepté par le Capitaine de l’équipe adverse 30 minutes avant le premier départ, ceci afin de permettre l’établissement de nouvelles cartes de score et la modification éventuelle de la composition des parties. </w:t>
      </w:r>
    </w:p>
    <w:p w:rsidR="00BD134E" w:rsidRDefault="00BD134E">
      <w:pPr>
        <w:pStyle w:val="Default"/>
        <w:spacing w:after="40" w:line="360" w:lineRule="auto"/>
        <w:rPr>
          <w:sz w:val="20"/>
          <w:szCs w:val="20"/>
        </w:rPr>
      </w:pPr>
    </w:p>
    <w:p w:rsidR="00805340" w:rsidRDefault="00461F60" w:rsidP="00805340">
      <w:pPr>
        <w:pStyle w:val="Default"/>
        <w:spacing w:after="40" w:line="360" w:lineRule="auto"/>
        <w:rPr>
          <w:sz w:val="20"/>
          <w:szCs w:val="20"/>
        </w:rPr>
      </w:pPr>
      <w:r w:rsidRPr="00717393">
        <w:rPr>
          <w:b/>
          <w:color w:val="auto"/>
          <w:sz w:val="20"/>
          <w:szCs w:val="20"/>
          <w:u w:val="single"/>
        </w:rPr>
        <w:t>L</w:t>
      </w:r>
      <w:r w:rsidR="004A4528" w:rsidRPr="00717393">
        <w:rPr>
          <w:b/>
          <w:color w:val="auto"/>
          <w:sz w:val="20"/>
          <w:szCs w:val="20"/>
          <w:u w:val="single"/>
        </w:rPr>
        <w:t>es résultats seront communiqués à la fédération</w:t>
      </w:r>
      <w:r w:rsidR="00717393">
        <w:rPr>
          <w:sz w:val="20"/>
          <w:szCs w:val="20"/>
        </w:rPr>
        <w:t xml:space="preserve"> (sauf accord entre capitaines suite par exemple </w:t>
      </w:r>
      <w:r w:rsidR="007161EC">
        <w:rPr>
          <w:sz w:val="20"/>
          <w:szCs w:val="20"/>
        </w:rPr>
        <w:t>à des intempéries importantes</w:t>
      </w:r>
      <w:r w:rsidR="00717393">
        <w:rPr>
          <w:sz w:val="20"/>
          <w:szCs w:val="20"/>
        </w:rPr>
        <w:t>)</w:t>
      </w:r>
      <w:r w:rsidR="004A4528">
        <w:rPr>
          <w:sz w:val="20"/>
          <w:szCs w:val="20"/>
        </w:rPr>
        <w:t>.</w:t>
      </w:r>
      <w:r w:rsidR="00C3496A">
        <w:rPr>
          <w:sz w:val="20"/>
          <w:szCs w:val="20"/>
        </w:rPr>
        <w:t xml:space="preserve"> Pour un joueur dont l’index a été ramené à 36, c’est l’index réel qui comptera pour la fédération.</w:t>
      </w:r>
    </w:p>
    <w:p w:rsidR="00BD134E" w:rsidRDefault="00BD134E" w:rsidP="00805340">
      <w:pPr>
        <w:pStyle w:val="Default"/>
        <w:spacing w:after="40" w:line="360" w:lineRule="auto"/>
        <w:rPr>
          <w:sz w:val="20"/>
          <w:szCs w:val="20"/>
        </w:rPr>
      </w:pPr>
    </w:p>
    <w:p w:rsidR="001A7CBE" w:rsidRDefault="00805340" w:rsidP="00805340">
      <w:pPr>
        <w:pStyle w:val="Default"/>
        <w:spacing w:after="40" w:line="360" w:lineRule="auto"/>
        <w:rPr>
          <w:sz w:val="20"/>
          <w:szCs w:val="20"/>
        </w:rPr>
      </w:pPr>
      <w:r>
        <w:rPr>
          <w:sz w:val="20"/>
          <w:szCs w:val="20"/>
        </w:rPr>
        <w:t>En cas de litige d</w:t>
      </w:r>
      <w:r w:rsidR="007161EC">
        <w:rPr>
          <w:sz w:val="20"/>
          <w:szCs w:val="20"/>
        </w:rPr>
        <w:t>ans une partie (point de règle</w:t>
      </w:r>
      <w:r w:rsidR="00F43907">
        <w:rPr>
          <w:sz w:val="20"/>
          <w:szCs w:val="20"/>
        </w:rPr>
        <w:t xml:space="preserve"> par exemple</w:t>
      </w:r>
      <w:r>
        <w:rPr>
          <w:sz w:val="20"/>
          <w:szCs w:val="20"/>
        </w:rPr>
        <w:t xml:space="preserve">) ne pouvant être résolu immédiatement par les compétiteurs, celui-ci est soumis aux Capitaines des deux équipes en présence. Ceux-ci doivent le régler objectivement et dans le meilleur « esprit sportif ». Dans le cas où cela ne peut se faire, le litige est soumis </w:t>
      </w:r>
      <w:r>
        <w:rPr>
          <w:sz w:val="20"/>
          <w:szCs w:val="20"/>
        </w:rPr>
        <w:lastRenderedPageBreak/>
        <w:t>au collège des Capitaines pour décision</w:t>
      </w:r>
      <w:r w:rsidR="00B25D6B">
        <w:rPr>
          <w:sz w:val="20"/>
          <w:szCs w:val="20"/>
        </w:rPr>
        <w:t xml:space="preserve"> (on peut supposer, étant donné le caractère amical des rencontres, que l’intervention d’un arbitre fédéral</w:t>
      </w:r>
      <w:r w:rsidR="002C73E9">
        <w:rPr>
          <w:sz w:val="20"/>
          <w:szCs w:val="20"/>
        </w:rPr>
        <w:t xml:space="preserve"> n’est pas opportune).</w:t>
      </w:r>
    </w:p>
    <w:p w:rsidR="008D33B9" w:rsidRDefault="008D33B9" w:rsidP="00805340">
      <w:pPr>
        <w:pStyle w:val="Default"/>
        <w:spacing w:after="40" w:line="360" w:lineRule="auto"/>
        <w:rPr>
          <w:b/>
          <w:bCs/>
          <w:sz w:val="20"/>
          <w:szCs w:val="20"/>
        </w:rPr>
      </w:pPr>
    </w:p>
    <w:p w:rsidR="006A38D7" w:rsidRDefault="006A38D7" w:rsidP="00805340">
      <w:pPr>
        <w:pStyle w:val="Default"/>
        <w:spacing w:after="40" w:line="360" w:lineRule="auto"/>
        <w:rPr>
          <w:b/>
          <w:bCs/>
          <w:sz w:val="20"/>
          <w:szCs w:val="20"/>
        </w:rPr>
      </w:pPr>
    </w:p>
    <w:p w:rsidR="006A38D7" w:rsidRDefault="006A38D7" w:rsidP="00805340">
      <w:pPr>
        <w:pStyle w:val="Default"/>
        <w:spacing w:after="40" w:line="360" w:lineRule="auto"/>
        <w:rPr>
          <w:b/>
          <w:bCs/>
          <w:sz w:val="20"/>
          <w:szCs w:val="20"/>
        </w:rPr>
      </w:pPr>
    </w:p>
    <w:p w:rsidR="006A38D7" w:rsidRDefault="006A38D7" w:rsidP="00805340">
      <w:pPr>
        <w:pStyle w:val="Default"/>
        <w:spacing w:after="40" w:line="360" w:lineRule="auto"/>
        <w:rPr>
          <w:b/>
          <w:bCs/>
          <w:sz w:val="20"/>
          <w:szCs w:val="20"/>
        </w:rPr>
      </w:pPr>
    </w:p>
    <w:p w:rsidR="00805340" w:rsidRDefault="00805340" w:rsidP="00805340">
      <w:pPr>
        <w:pStyle w:val="Default"/>
        <w:spacing w:after="40" w:line="360" w:lineRule="auto"/>
        <w:rPr>
          <w:b/>
          <w:bCs/>
          <w:sz w:val="20"/>
          <w:szCs w:val="20"/>
        </w:rPr>
      </w:pPr>
      <w:r>
        <w:rPr>
          <w:b/>
          <w:bCs/>
          <w:sz w:val="20"/>
          <w:szCs w:val="20"/>
        </w:rPr>
        <w:t xml:space="preserve">Article 10 – Participation </w:t>
      </w:r>
    </w:p>
    <w:p w:rsidR="000C7A18" w:rsidRPr="00693F56" w:rsidRDefault="009401FE" w:rsidP="00805340">
      <w:pPr>
        <w:pStyle w:val="Default"/>
        <w:spacing w:after="40" w:line="360" w:lineRule="auto"/>
        <w:rPr>
          <w:bCs/>
          <w:sz w:val="20"/>
          <w:szCs w:val="20"/>
        </w:rPr>
      </w:pPr>
      <w:r w:rsidRPr="009401FE">
        <w:rPr>
          <w:bCs/>
          <w:sz w:val="20"/>
          <w:szCs w:val="20"/>
        </w:rPr>
        <w:t xml:space="preserve">Il </w:t>
      </w:r>
      <w:r w:rsidR="00FA043C">
        <w:rPr>
          <w:bCs/>
          <w:sz w:val="20"/>
          <w:szCs w:val="20"/>
        </w:rPr>
        <w:t>a été convenu de limiter les coûts de restauration</w:t>
      </w:r>
      <w:r w:rsidR="005266D7">
        <w:rPr>
          <w:bCs/>
          <w:sz w:val="20"/>
          <w:szCs w:val="20"/>
        </w:rPr>
        <w:t xml:space="preserve"> (plat + dessert + vin + café</w:t>
      </w:r>
      <w:proofErr w:type="gramStart"/>
      <w:r w:rsidR="005266D7">
        <w:rPr>
          <w:bCs/>
          <w:sz w:val="20"/>
          <w:szCs w:val="20"/>
        </w:rPr>
        <w:t xml:space="preserve">) </w:t>
      </w:r>
      <w:r w:rsidR="006C3A0C">
        <w:rPr>
          <w:bCs/>
          <w:sz w:val="20"/>
          <w:szCs w:val="20"/>
        </w:rPr>
        <w:t>,</w:t>
      </w:r>
      <w:proofErr w:type="gramEnd"/>
      <w:r w:rsidR="00FA043C">
        <w:rPr>
          <w:bCs/>
          <w:sz w:val="20"/>
          <w:szCs w:val="20"/>
        </w:rPr>
        <w:t xml:space="preserve"> </w:t>
      </w:r>
      <w:r w:rsidR="006C3A0C">
        <w:rPr>
          <w:bCs/>
          <w:sz w:val="20"/>
          <w:szCs w:val="20"/>
        </w:rPr>
        <w:t>de green-</w:t>
      </w:r>
      <w:proofErr w:type="spellStart"/>
      <w:r w:rsidR="006C3A0C">
        <w:rPr>
          <w:bCs/>
          <w:sz w:val="20"/>
          <w:szCs w:val="20"/>
        </w:rPr>
        <w:t>fee</w:t>
      </w:r>
      <w:proofErr w:type="spellEnd"/>
      <w:r w:rsidR="006C3A0C">
        <w:rPr>
          <w:bCs/>
          <w:sz w:val="20"/>
          <w:szCs w:val="20"/>
        </w:rPr>
        <w:t xml:space="preserve"> </w:t>
      </w:r>
      <w:r w:rsidR="004570C7">
        <w:rPr>
          <w:bCs/>
          <w:sz w:val="20"/>
          <w:szCs w:val="20"/>
        </w:rPr>
        <w:t>et de droits de jeu</w:t>
      </w:r>
      <w:r w:rsidR="005266D7">
        <w:rPr>
          <w:bCs/>
          <w:sz w:val="20"/>
          <w:szCs w:val="20"/>
        </w:rPr>
        <w:t xml:space="preserve"> </w:t>
      </w:r>
      <w:r w:rsidR="00FA043C">
        <w:rPr>
          <w:bCs/>
          <w:sz w:val="20"/>
          <w:szCs w:val="20"/>
        </w:rPr>
        <w:t xml:space="preserve">à </w:t>
      </w:r>
      <w:r w:rsidR="003B436D" w:rsidRPr="000272A1">
        <w:rPr>
          <w:b/>
          <w:bCs/>
          <w:color w:val="auto"/>
          <w:sz w:val="20"/>
          <w:szCs w:val="20"/>
        </w:rPr>
        <w:t>48</w:t>
      </w:r>
      <w:r w:rsidR="00FF7A59" w:rsidRPr="000272A1">
        <w:rPr>
          <w:b/>
          <w:bCs/>
          <w:color w:val="auto"/>
          <w:sz w:val="20"/>
          <w:szCs w:val="20"/>
        </w:rPr>
        <w:t xml:space="preserve"> e</w:t>
      </w:r>
      <w:r w:rsidR="00FA043C" w:rsidRPr="000272A1">
        <w:rPr>
          <w:b/>
          <w:bCs/>
          <w:color w:val="auto"/>
          <w:sz w:val="20"/>
          <w:szCs w:val="20"/>
        </w:rPr>
        <w:t>uros</w:t>
      </w:r>
      <w:r w:rsidR="00AE74BC" w:rsidRPr="000272A1">
        <w:rPr>
          <w:b/>
          <w:bCs/>
          <w:color w:val="auto"/>
          <w:sz w:val="20"/>
          <w:szCs w:val="20"/>
        </w:rPr>
        <w:t xml:space="preserve"> sur tous les golfs</w:t>
      </w:r>
      <w:r w:rsidR="003B436D" w:rsidRPr="000272A1">
        <w:rPr>
          <w:b/>
          <w:bCs/>
          <w:color w:val="auto"/>
          <w:sz w:val="20"/>
          <w:szCs w:val="20"/>
        </w:rPr>
        <w:t> </w:t>
      </w:r>
      <w:r w:rsidR="003B436D" w:rsidRPr="000272A1">
        <w:rPr>
          <w:bCs/>
          <w:color w:val="auto"/>
          <w:sz w:val="20"/>
          <w:szCs w:val="20"/>
        </w:rPr>
        <w:t>.</w:t>
      </w:r>
    </w:p>
    <w:p w:rsidR="00693F56" w:rsidRDefault="008B68F5" w:rsidP="00805340">
      <w:pPr>
        <w:pStyle w:val="Default"/>
        <w:spacing w:after="40" w:line="360" w:lineRule="auto"/>
        <w:rPr>
          <w:bCs/>
          <w:sz w:val="20"/>
          <w:szCs w:val="20"/>
        </w:rPr>
      </w:pPr>
      <w:r>
        <w:rPr>
          <w:bCs/>
          <w:sz w:val="20"/>
          <w:szCs w:val="20"/>
        </w:rPr>
        <w:t xml:space="preserve">- </w:t>
      </w:r>
      <w:r w:rsidR="005266D7">
        <w:rPr>
          <w:bCs/>
          <w:sz w:val="20"/>
          <w:szCs w:val="20"/>
        </w:rPr>
        <w:t xml:space="preserve">A </w:t>
      </w:r>
      <w:proofErr w:type="gramStart"/>
      <w:r w:rsidR="00E0715E" w:rsidRPr="00E64ED2">
        <w:rPr>
          <w:b/>
          <w:bCs/>
          <w:sz w:val="20"/>
          <w:szCs w:val="20"/>
        </w:rPr>
        <w:t>Renault</w:t>
      </w:r>
      <w:r w:rsidR="00E0715E">
        <w:rPr>
          <w:bCs/>
          <w:sz w:val="20"/>
          <w:szCs w:val="20"/>
        </w:rPr>
        <w:t xml:space="preserve"> ,</w:t>
      </w:r>
      <w:proofErr w:type="gramEnd"/>
      <w:r w:rsidR="00E0715E">
        <w:rPr>
          <w:bCs/>
          <w:sz w:val="20"/>
          <w:szCs w:val="20"/>
        </w:rPr>
        <w:t xml:space="preserve"> </w:t>
      </w:r>
      <w:proofErr w:type="spellStart"/>
      <w:r w:rsidR="00E0715E" w:rsidRPr="00E64ED2">
        <w:rPr>
          <w:b/>
          <w:bCs/>
          <w:sz w:val="20"/>
          <w:szCs w:val="20"/>
        </w:rPr>
        <w:t>Bertichères</w:t>
      </w:r>
      <w:proofErr w:type="spellEnd"/>
      <w:r w:rsidR="00EC2F3A">
        <w:rPr>
          <w:b/>
          <w:bCs/>
          <w:sz w:val="20"/>
          <w:szCs w:val="20"/>
        </w:rPr>
        <w:t> </w:t>
      </w:r>
      <w:r w:rsidR="00EC2F3A">
        <w:rPr>
          <w:bCs/>
          <w:sz w:val="20"/>
          <w:szCs w:val="20"/>
        </w:rPr>
        <w:t>,</w:t>
      </w:r>
      <w:r w:rsidR="005266D7">
        <w:rPr>
          <w:bCs/>
          <w:sz w:val="20"/>
          <w:szCs w:val="20"/>
        </w:rPr>
        <w:t xml:space="preserve"> </w:t>
      </w:r>
      <w:r w:rsidR="005266D7" w:rsidRPr="00E64ED2">
        <w:rPr>
          <w:b/>
          <w:bCs/>
          <w:sz w:val="20"/>
          <w:szCs w:val="20"/>
        </w:rPr>
        <w:t>BDS</w:t>
      </w:r>
      <w:r w:rsidR="00EC2F3A">
        <w:rPr>
          <w:b/>
          <w:bCs/>
          <w:sz w:val="20"/>
          <w:szCs w:val="20"/>
        </w:rPr>
        <w:t xml:space="preserve"> et </w:t>
      </w:r>
      <w:proofErr w:type="spellStart"/>
      <w:r w:rsidR="00EC2F3A">
        <w:rPr>
          <w:b/>
          <w:bCs/>
          <w:sz w:val="20"/>
          <w:szCs w:val="20"/>
        </w:rPr>
        <w:t>Rebetz</w:t>
      </w:r>
      <w:proofErr w:type="spellEnd"/>
      <w:r w:rsidR="005266D7">
        <w:rPr>
          <w:bCs/>
          <w:sz w:val="20"/>
          <w:szCs w:val="20"/>
        </w:rPr>
        <w:t xml:space="preserve"> si </w:t>
      </w:r>
      <w:r w:rsidR="000272A1">
        <w:rPr>
          <w:bCs/>
          <w:sz w:val="20"/>
          <w:szCs w:val="20"/>
        </w:rPr>
        <w:t>le repas n’est pas pris les GF et le</w:t>
      </w:r>
      <w:r w:rsidR="005266D7">
        <w:rPr>
          <w:bCs/>
          <w:sz w:val="20"/>
          <w:szCs w:val="20"/>
        </w:rPr>
        <w:t xml:space="preserve"> DDJ seront de </w:t>
      </w:r>
      <w:r w:rsidR="00E0715E">
        <w:rPr>
          <w:b/>
          <w:bCs/>
          <w:sz w:val="20"/>
          <w:szCs w:val="20"/>
        </w:rPr>
        <w:t>30</w:t>
      </w:r>
      <w:r w:rsidR="005266D7" w:rsidRPr="005266D7">
        <w:rPr>
          <w:b/>
          <w:bCs/>
          <w:sz w:val="20"/>
          <w:szCs w:val="20"/>
        </w:rPr>
        <w:t xml:space="preserve"> €uros</w:t>
      </w:r>
      <w:r>
        <w:rPr>
          <w:b/>
          <w:bCs/>
          <w:sz w:val="20"/>
          <w:szCs w:val="20"/>
        </w:rPr>
        <w:t xml:space="preserve"> </w:t>
      </w:r>
      <w:r w:rsidRPr="008B68F5">
        <w:rPr>
          <w:bCs/>
          <w:sz w:val="20"/>
          <w:szCs w:val="20"/>
        </w:rPr>
        <w:t>pour</w:t>
      </w:r>
      <w:r>
        <w:rPr>
          <w:b/>
          <w:bCs/>
          <w:sz w:val="20"/>
          <w:szCs w:val="20"/>
        </w:rPr>
        <w:t xml:space="preserve"> </w:t>
      </w:r>
      <w:r w:rsidRPr="008B68F5">
        <w:rPr>
          <w:bCs/>
          <w:sz w:val="20"/>
          <w:szCs w:val="20"/>
        </w:rPr>
        <w:t>toutes les équipes.</w:t>
      </w:r>
      <w:r w:rsidR="005266D7">
        <w:rPr>
          <w:bCs/>
          <w:sz w:val="20"/>
          <w:szCs w:val="20"/>
        </w:rPr>
        <w:t xml:space="preserve"> </w:t>
      </w:r>
    </w:p>
    <w:p w:rsidR="000272A1" w:rsidRDefault="008B68F5" w:rsidP="00805340">
      <w:pPr>
        <w:pStyle w:val="Default"/>
        <w:spacing w:after="40" w:line="360" w:lineRule="auto"/>
        <w:rPr>
          <w:b/>
          <w:bCs/>
          <w:sz w:val="20"/>
          <w:szCs w:val="20"/>
        </w:rPr>
      </w:pPr>
      <w:r>
        <w:rPr>
          <w:bCs/>
          <w:sz w:val="20"/>
          <w:szCs w:val="20"/>
        </w:rPr>
        <w:t xml:space="preserve">- </w:t>
      </w:r>
      <w:r w:rsidR="000C7A18">
        <w:rPr>
          <w:bCs/>
          <w:sz w:val="20"/>
          <w:szCs w:val="20"/>
        </w:rPr>
        <w:t>U</w:t>
      </w:r>
      <w:r w:rsidR="004D716B">
        <w:rPr>
          <w:bCs/>
          <w:sz w:val="20"/>
          <w:szCs w:val="20"/>
        </w:rPr>
        <w:t>n abonné UGOLF</w:t>
      </w:r>
      <w:r w:rsidR="00693F56">
        <w:rPr>
          <w:bCs/>
          <w:sz w:val="20"/>
          <w:szCs w:val="20"/>
        </w:rPr>
        <w:t xml:space="preserve"> (</w:t>
      </w:r>
      <w:proofErr w:type="gramStart"/>
      <w:r w:rsidR="003B436D">
        <w:rPr>
          <w:b/>
          <w:bCs/>
          <w:sz w:val="20"/>
          <w:szCs w:val="20"/>
        </w:rPr>
        <w:t>Cergy ,</w:t>
      </w:r>
      <w:proofErr w:type="gramEnd"/>
      <w:r w:rsidR="003B436D">
        <w:rPr>
          <w:b/>
          <w:bCs/>
          <w:sz w:val="20"/>
          <w:szCs w:val="20"/>
        </w:rPr>
        <w:t xml:space="preserve"> </w:t>
      </w:r>
      <w:proofErr w:type="spellStart"/>
      <w:r w:rsidR="003B436D">
        <w:rPr>
          <w:b/>
          <w:bCs/>
          <w:sz w:val="20"/>
          <w:szCs w:val="20"/>
        </w:rPr>
        <w:t>Gadancourt</w:t>
      </w:r>
      <w:proofErr w:type="spellEnd"/>
      <w:r w:rsidR="003B436D">
        <w:rPr>
          <w:b/>
          <w:bCs/>
          <w:sz w:val="20"/>
          <w:szCs w:val="20"/>
        </w:rPr>
        <w:t xml:space="preserve"> , SOA , </w:t>
      </w:r>
      <w:proofErr w:type="spellStart"/>
      <w:r w:rsidR="003B436D">
        <w:rPr>
          <w:b/>
          <w:bCs/>
          <w:sz w:val="20"/>
          <w:szCs w:val="20"/>
        </w:rPr>
        <w:t>Villennes</w:t>
      </w:r>
      <w:proofErr w:type="spellEnd"/>
      <w:r w:rsidR="00693F56" w:rsidRPr="00693F56">
        <w:rPr>
          <w:b/>
          <w:bCs/>
          <w:sz w:val="20"/>
          <w:szCs w:val="20"/>
        </w:rPr>
        <w:t xml:space="preserve"> et Guerville</w:t>
      </w:r>
      <w:r w:rsidR="00693F56">
        <w:rPr>
          <w:bCs/>
          <w:sz w:val="20"/>
          <w:szCs w:val="20"/>
        </w:rPr>
        <w:t>)</w:t>
      </w:r>
      <w:r w:rsidR="007A4BFD">
        <w:rPr>
          <w:bCs/>
          <w:sz w:val="20"/>
          <w:szCs w:val="20"/>
        </w:rPr>
        <w:t xml:space="preserve"> </w:t>
      </w:r>
      <w:r w:rsidR="004D716B">
        <w:rPr>
          <w:bCs/>
          <w:sz w:val="20"/>
          <w:szCs w:val="20"/>
        </w:rPr>
        <w:t xml:space="preserve"> jouant sur un parcours UGOLF</w:t>
      </w:r>
      <w:r w:rsidR="002D4071">
        <w:rPr>
          <w:bCs/>
          <w:sz w:val="20"/>
          <w:szCs w:val="20"/>
        </w:rPr>
        <w:t xml:space="preserve"> </w:t>
      </w:r>
      <w:r w:rsidR="007A4BFD">
        <w:rPr>
          <w:bCs/>
          <w:sz w:val="20"/>
          <w:szCs w:val="20"/>
        </w:rPr>
        <w:t>paiera</w:t>
      </w:r>
      <w:r w:rsidR="000C7A18">
        <w:rPr>
          <w:bCs/>
          <w:sz w:val="20"/>
          <w:szCs w:val="20"/>
        </w:rPr>
        <w:t xml:space="preserve"> un droit de jeu de </w:t>
      </w:r>
      <w:r w:rsidR="000C7A18" w:rsidRPr="00226A94">
        <w:rPr>
          <w:b/>
          <w:bCs/>
          <w:sz w:val="20"/>
          <w:szCs w:val="20"/>
        </w:rPr>
        <w:t>8 €ur</w:t>
      </w:r>
      <w:r w:rsidR="00E64ED2">
        <w:rPr>
          <w:b/>
          <w:bCs/>
          <w:sz w:val="20"/>
          <w:szCs w:val="20"/>
        </w:rPr>
        <w:t>os</w:t>
      </w:r>
      <w:r w:rsidR="003B436D">
        <w:rPr>
          <w:b/>
          <w:bCs/>
          <w:sz w:val="20"/>
          <w:szCs w:val="20"/>
        </w:rPr>
        <w:t xml:space="preserve"> et le repas </w:t>
      </w:r>
      <w:r w:rsidR="003B436D" w:rsidRPr="000272A1">
        <w:rPr>
          <w:b/>
          <w:bCs/>
          <w:color w:val="auto"/>
          <w:sz w:val="20"/>
          <w:szCs w:val="20"/>
        </w:rPr>
        <w:t>28</w:t>
      </w:r>
      <w:r w:rsidR="002244B2" w:rsidRPr="000272A1">
        <w:rPr>
          <w:b/>
          <w:bCs/>
          <w:color w:val="auto"/>
          <w:sz w:val="20"/>
          <w:szCs w:val="20"/>
        </w:rPr>
        <w:t xml:space="preserve"> euros</w:t>
      </w:r>
      <w:r w:rsidR="004D716B">
        <w:rPr>
          <w:b/>
          <w:bCs/>
          <w:sz w:val="20"/>
          <w:szCs w:val="20"/>
        </w:rPr>
        <w:t> </w:t>
      </w:r>
      <w:r w:rsidR="000272A1">
        <w:rPr>
          <w:b/>
          <w:bCs/>
          <w:sz w:val="20"/>
          <w:szCs w:val="20"/>
        </w:rPr>
        <w:t>.</w:t>
      </w:r>
      <w:r w:rsidR="00693F56">
        <w:rPr>
          <w:b/>
          <w:bCs/>
          <w:sz w:val="20"/>
          <w:szCs w:val="20"/>
        </w:rPr>
        <w:t xml:space="preserve"> </w:t>
      </w:r>
    </w:p>
    <w:p w:rsidR="00FA043C" w:rsidRDefault="00693F56" w:rsidP="00805340">
      <w:pPr>
        <w:pStyle w:val="Default"/>
        <w:spacing w:after="40" w:line="360" w:lineRule="auto"/>
        <w:rPr>
          <w:bCs/>
          <w:sz w:val="20"/>
          <w:szCs w:val="20"/>
        </w:rPr>
      </w:pPr>
      <w:r w:rsidRPr="00693F56">
        <w:rPr>
          <w:bCs/>
          <w:sz w:val="20"/>
          <w:szCs w:val="20"/>
        </w:rPr>
        <w:t xml:space="preserve"> </w:t>
      </w:r>
      <w:r w:rsidR="000272A1">
        <w:rPr>
          <w:bCs/>
          <w:sz w:val="20"/>
          <w:szCs w:val="20"/>
        </w:rPr>
        <w:t>Si</w:t>
      </w:r>
      <w:r>
        <w:rPr>
          <w:b/>
          <w:bCs/>
          <w:sz w:val="20"/>
          <w:szCs w:val="20"/>
        </w:rPr>
        <w:t xml:space="preserve"> </w:t>
      </w:r>
      <w:r w:rsidRPr="008B68F5">
        <w:rPr>
          <w:bCs/>
          <w:sz w:val="20"/>
          <w:szCs w:val="20"/>
        </w:rPr>
        <w:t>le joueur</w:t>
      </w:r>
      <w:r w:rsidR="000272A1">
        <w:rPr>
          <w:bCs/>
          <w:sz w:val="20"/>
          <w:szCs w:val="20"/>
        </w:rPr>
        <w:t xml:space="preserve"> UGOLF</w:t>
      </w:r>
      <w:r w:rsidRPr="008B68F5">
        <w:rPr>
          <w:bCs/>
          <w:sz w:val="20"/>
          <w:szCs w:val="20"/>
        </w:rPr>
        <w:t xml:space="preserve"> n’a pas</w:t>
      </w:r>
      <w:r w:rsidR="008B68F5">
        <w:rPr>
          <w:b/>
          <w:bCs/>
          <w:sz w:val="20"/>
          <w:szCs w:val="20"/>
        </w:rPr>
        <w:t xml:space="preserve"> </w:t>
      </w:r>
      <w:r>
        <w:rPr>
          <w:b/>
          <w:bCs/>
          <w:sz w:val="20"/>
          <w:szCs w:val="20"/>
        </w:rPr>
        <w:t xml:space="preserve">l’abonnement adéquat </w:t>
      </w:r>
      <w:r w:rsidR="008B68F5" w:rsidRPr="008B68F5">
        <w:rPr>
          <w:bCs/>
          <w:sz w:val="20"/>
          <w:szCs w:val="20"/>
        </w:rPr>
        <w:t>pour</w:t>
      </w:r>
      <w:r w:rsidR="008B68F5">
        <w:rPr>
          <w:b/>
          <w:bCs/>
          <w:sz w:val="20"/>
          <w:szCs w:val="20"/>
        </w:rPr>
        <w:t xml:space="preserve"> </w:t>
      </w:r>
      <w:r w:rsidR="008B68F5" w:rsidRPr="008B68F5">
        <w:rPr>
          <w:bCs/>
          <w:sz w:val="20"/>
          <w:szCs w:val="20"/>
        </w:rPr>
        <w:t xml:space="preserve">jouer le </w:t>
      </w:r>
      <w:proofErr w:type="gramStart"/>
      <w:r w:rsidR="008B68F5" w:rsidRPr="008B68F5">
        <w:rPr>
          <w:bCs/>
          <w:sz w:val="20"/>
          <w:szCs w:val="20"/>
        </w:rPr>
        <w:t>parcours</w:t>
      </w:r>
      <w:r w:rsidR="000272A1">
        <w:rPr>
          <w:b/>
          <w:bCs/>
          <w:sz w:val="20"/>
          <w:szCs w:val="20"/>
        </w:rPr>
        <w:t> ,</w:t>
      </w:r>
      <w:proofErr w:type="gramEnd"/>
      <w:r w:rsidR="008B68F5">
        <w:rPr>
          <w:b/>
          <w:bCs/>
          <w:sz w:val="20"/>
          <w:szCs w:val="20"/>
        </w:rPr>
        <w:t xml:space="preserve"> </w:t>
      </w:r>
      <w:r w:rsidR="000272A1">
        <w:rPr>
          <w:bCs/>
          <w:sz w:val="20"/>
          <w:szCs w:val="20"/>
        </w:rPr>
        <w:t>d</w:t>
      </w:r>
      <w:r w:rsidR="008B68F5" w:rsidRPr="008B68F5">
        <w:rPr>
          <w:bCs/>
          <w:sz w:val="20"/>
          <w:szCs w:val="20"/>
        </w:rPr>
        <w:t>ans ce cas</w:t>
      </w:r>
      <w:r w:rsidR="000272A1">
        <w:rPr>
          <w:b/>
          <w:bCs/>
          <w:sz w:val="20"/>
          <w:szCs w:val="20"/>
        </w:rPr>
        <w:t xml:space="preserve"> il paiera comme les autres joueurs non UGOLF 20 € le GF et le</w:t>
      </w:r>
      <w:r w:rsidR="008B68F5">
        <w:rPr>
          <w:b/>
          <w:bCs/>
          <w:sz w:val="20"/>
          <w:szCs w:val="20"/>
        </w:rPr>
        <w:t xml:space="preserve"> DJ</w:t>
      </w:r>
      <w:r w:rsidR="00FE6B10">
        <w:rPr>
          <w:b/>
          <w:bCs/>
          <w:sz w:val="20"/>
          <w:szCs w:val="20"/>
        </w:rPr>
        <w:t xml:space="preserve"> et le repas 28 euros.</w:t>
      </w:r>
    </w:p>
    <w:p w:rsidR="00BF6239" w:rsidRPr="00E64ED2" w:rsidRDefault="00BC75CF" w:rsidP="00805340">
      <w:pPr>
        <w:pStyle w:val="Default"/>
        <w:spacing w:after="40" w:line="360" w:lineRule="auto"/>
        <w:rPr>
          <w:sz w:val="20"/>
          <w:szCs w:val="20"/>
        </w:rPr>
      </w:pPr>
      <w:r>
        <w:rPr>
          <w:sz w:val="20"/>
          <w:szCs w:val="20"/>
        </w:rPr>
        <w:t>E</w:t>
      </w:r>
      <w:r w:rsidR="00805340">
        <w:rPr>
          <w:sz w:val="20"/>
          <w:szCs w:val="20"/>
        </w:rPr>
        <w:t xml:space="preserve">n fonction de l’organisation du Club qui reçoit, le prix du repas peut être perçu directement par le restaurateur. </w:t>
      </w:r>
    </w:p>
    <w:p w:rsidR="00A5768B" w:rsidRDefault="00805340" w:rsidP="00805340">
      <w:pPr>
        <w:pStyle w:val="Default"/>
        <w:spacing w:after="40" w:line="360" w:lineRule="auto"/>
        <w:rPr>
          <w:b/>
          <w:sz w:val="20"/>
          <w:szCs w:val="20"/>
        </w:rPr>
      </w:pPr>
      <w:r w:rsidRPr="00C3496A">
        <w:rPr>
          <w:b/>
          <w:sz w:val="20"/>
          <w:szCs w:val="20"/>
        </w:rPr>
        <w:t xml:space="preserve">Afin de garder le caractère convivial des rencontres, </w:t>
      </w:r>
      <w:r w:rsidR="00A5768B" w:rsidRPr="00C3496A">
        <w:rPr>
          <w:b/>
          <w:sz w:val="20"/>
          <w:szCs w:val="20"/>
        </w:rPr>
        <w:t>il est vivement recommandé de participer au déjeuner.</w:t>
      </w:r>
    </w:p>
    <w:p w:rsidR="00226A94" w:rsidRDefault="00226A94" w:rsidP="00805340">
      <w:pPr>
        <w:pStyle w:val="Default"/>
        <w:spacing w:after="40" w:line="360" w:lineRule="auto"/>
        <w:rPr>
          <w:b/>
          <w:sz w:val="20"/>
          <w:szCs w:val="20"/>
        </w:rPr>
      </w:pPr>
    </w:p>
    <w:p w:rsidR="00014D02" w:rsidRDefault="00226A94" w:rsidP="00805340">
      <w:pPr>
        <w:pStyle w:val="Default"/>
        <w:spacing w:after="40" w:line="360" w:lineRule="auto"/>
        <w:rPr>
          <w:b/>
          <w:sz w:val="20"/>
          <w:szCs w:val="20"/>
        </w:rPr>
      </w:pPr>
      <w:r>
        <w:rPr>
          <w:b/>
          <w:sz w:val="20"/>
          <w:szCs w:val="20"/>
        </w:rPr>
        <w:t>Article 11 - Finale</w:t>
      </w:r>
    </w:p>
    <w:p w:rsidR="00F136A5" w:rsidRPr="006A38D7" w:rsidRDefault="00805340" w:rsidP="00805340">
      <w:pPr>
        <w:pStyle w:val="Default"/>
        <w:spacing w:after="40" w:line="360" w:lineRule="auto"/>
        <w:rPr>
          <w:color w:val="auto"/>
          <w:sz w:val="20"/>
          <w:szCs w:val="20"/>
        </w:rPr>
      </w:pPr>
      <w:r w:rsidRPr="006A38D7">
        <w:rPr>
          <w:color w:val="auto"/>
          <w:sz w:val="20"/>
          <w:szCs w:val="20"/>
        </w:rPr>
        <w:t xml:space="preserve">En fin de saison une réunion de clôture dite « </w:t>
      </w:r>
      <w:r w:rsidRPr="00226A94">
        <w:rPr>
          <w:b/>
          <w:color w:val="auto"/>
          <w:sz w:val="20"/>
          <w:szCs w:val="20"/>
        </w:rPr>
        <w:t>Finale</w:t>
      </w:r>
      <w:r w:rsidRPr="006A38D7">
        <w:rPr>
          <w:color w:val="auto"/>
          <w:sz w:val="20"/>
          <w:szCs w:val="20"/>
        </w:rPr>
        <w:t xml:space="preserve"> » est organisée. </w:t>
      </w:r>
    </w:p>
    <w:p w:rsidR="00805340" w:rsidRPr="006A38D7" w:rsidRDefault="00221B5B" w:rsidP="00805340">
      <w:pPr>
        <w:pStyle w:val="Default"/>
        <w:spacing w:after="40" w:line="360" w:lineRule="auto"/>
        <w:rPr>
          <w:color w:val="auto"/>
          <w:sz w:val="20"/>
          <w:szCs w:val="20"/>
        </w:rPr>
      </w:pPr>
      <w:r>
        <w:rPr>
          <w:color w:val="auto"/>
          <w:sz w:val="20"/>
          <w:szCs w:val="20"/>
        </w:rPr>
        <w:t>En 2026</w:t>
      </w:r>
      <w:r w:rsidR="00E7193B" w:rsidRPr="006A38D7">
        <w:rPr>
          <w:color w:val="auto"/>
          <w:sz w:val="20"/>
          <w:szCs w:val="20"/>
        </w:rPr>
        <w:t xml:space="preserve"> </w:t>
      </w:r>
      <w:r w:rsidR="00F136A5" w:rsidRPr="006A38D7">
        <w:rPr>
          <w:color w:val="auto"/>
          <w:sz w:val="20"/>
          <w:szCs w:val="20"/>
        </w:rPr>
        <w:t>e</w:t>
      </w:r>
      <w:r w:rsidR="00014D02" w:rsidRPr="006A38D7">
        <w:rPr>
          <w:color w:val="auto"/>
          <w:sz w:val="20"/>
          <w:szCs w:val="20"/>
        </w:rPr>
        <w:t xml:space="preserve">lle </w:t>
      </w:r>
      <w:r w:rsidR="007A4BFD">
        <w:rPr>
          <w:color w:val="auto"/>
          <w:sz w:val="20"/>
          <w:szCs w:val="20"/>
        </w:rPr>
        <w:t>sera organisée par</w:t>
      </w:r>
      <w:r w:rsidR="003B436D">
        <w:rPr>
          <w:color w:val="auto"/>
          <w:sz w:val="20"/>
          <w:szCs w:val="20"/>
        </w:rPr>
        <w:t xml:space="preserve"> </w:t>
      </w:r>
      <w:r w:rsidR="00FE6B10">
        <w:rPr>
          <w:color w:val="auto"/>
          <w:sz w:val="20"/>
          <w:szCs w:val="20"/>
        </w:rPr>
        <w:t xml:space="preserve">l’équipe de </w:t>
      </w:r>
      <w:r>
        <w:rPr>
          <w:b/>
          <w:color w:val="auto"/>
          <w:sz w:val="20"/>
          <w:szCs w:val="20"/>
        </w:rPr>
        <w:t>GADANCOURT</w:t>
      </w:r>
      <w:r w:rsidR="0037292C">
        <w:rPr>
          <w:color w:val="auto"/>
          <w:sz w:val="20"/>
          <w:szCs w:val="20"/>
        </w:rPr>
        <w:t xml:space="preserve"> </w:t>
      </w:r>
      <w:r w:rsidR="006A38D7" w:rsidRPr="006A38D7">
        <w:rPr>
          <w:color w:val="auto"/>
          <w:sz w:val="20"/>
          <w:szCs w:val="20"/>
        </w:rPr>
        <w:t xml:space="preserve">et </w:t>
      </w:r>
      <w:r w:rsidR="00952BE8" w:rsidRPr="006A38D7">
        <w:rPr>
          <w:color w:val="auto"/>
          <w:sz w:val="20"/>
          <w:szCs w:val="20"/>
        </w:rPr>
        <w:t xml:space="preserve"> </w:t>
      </w:r>
      <w:r w:rsidR="00372D7E" w:rsidRPr="006A38D7">
        <w:rPr>
          <w:color w:val="auto"/>
          <w:sz w:val="20"/>
          <w:szCs w:val="20"/>
        </w:rPr>
        <w:t>programmée le</w:t>
      </w:r>
      <w:r w:rsidR="006A38D7" w:rsidRPr="006A38D7">
        <w:rPr>
          <w:color w:val="auto"/>
          <w:sz w:val="20"/>
          <w:szCs w:val="20"/>
        </w:rPr>
        <w:t> </w:t>
      </w:r>
      <w:r>
        <w:rPr>
          <w:b/>
          <w:color w:val="auto"/>
          <w:sz w:val="20"/>
          <w:szCs w:val="20"/>
        </w:rPr>
        <w:t xml:space="preserve">jeudi 15 octobre </w:t>
      </w:r>
      <w:proofErr w:type="gramStart"/>
      <w:r>
        <w:rPr>
          <w:b/>
          <w:color w:val="auto"/>
          <w:sz w:val="20"/>
          <w:szCs w:val="20"/>
        </w:rPr>
        <w:t>2026</w:t>
      </w:r>
      <w:r w:rsidR="0037292C" w:rsidRPr="00FE6B10">
        <w:rPr>
          <w:b/>
          <w:color w:val="auto"/>
          <w:sz w:val="20"/>
          <w:szCs w:val="20"/>
        </w:rPr>
        <w:t> .</w:t>
      </w:r>
      <w:proofErr w:type="gramEnd"/>
      <w:r w:rsidR="006A38D7" w:rsidRPr="006A38D7">
        <w:rPr>
          <w:color w:val="auto"/>
          <w:sz w:val="20"/>
          <w:szCs w:val="20"/>
        </w:rPr>
        <w:t xml:space="preserve"> </w:t>
      </w:r>
    </w:p>
    <w:p w:rsidR="00226A94" w:rsidRDefault="007A4BFD" w:rsidP="00805340">
      <w:pPr>
        <w:pStyle w:val="Default"/>
        <w:spacing w:after="40" w:line="360" w:lineRule="auto"/>
        <w:rPr>
          <w:b/>
          <w:sz w:val="20"/>
          <w:szCs w:val="20"/>
        </w:rPr>
      </w:pPr>
      <w:r>
        <w:rPr>
          <w:sz w:val="20"/>
          <w:szCs w:val="20"/>
        </w:rPr>
        <w:t>Le</w:t>
      </w:r>
      <w:r w:rsidR="00226A94">
        <w:rPr>
          <w:sz w:val="20"/>
          <w:szCs w:val="20"/>
        </w:rPr>
        <w:t xml:space="preserve"> nombre de participants par équipe est fixé à </w:t>
      </w:r>
      <w:r w:rsidR="0037292C">
        <w:rPr>
          <w:b/>
          <w:sz w:val="20"/>
          <w:szCs w:val="20"/>
        </w:rPr>
        <w:t>8</w:t>
      </w:r>
      <w:r w:rsidR="00226A94" w:rsidRPr="00226A94">
        <w:rPr>
          <w:b/>
          <w:sz w:val="20"/>
          <w:szCs w:val="20"/>
        </w:rPr>
        <w:t xml:space="preserve"> joueurs.</w:t>
      </w:r>
      <w:r w:rsidR="00226A94">
        <w:rPr>
          <w:sz w:val="20"/>
          <w:szCs w:val="20"/>
        </w:rPr>
        <w:t xml:space="preserve"> La formule de jeu est le </w:t>
      </w:r>
      <w:r w:rsidR="00226A94" w:rsidRPr="00226A94">
        <w:rPr>
          <w:b/>
          <w:sz w:val="20"/>
          <w:szCs w:val="20"/>
        </w:rPr>
        <w:t>STABLEFORD</w:t>
      </w:r>
      <w:r w:rsidR="00226A94">
        <w:rPr>
          <w:b/>
          <w:sz w:val="20"/>
          <w:szCs w:val="20"/>
        </w:rPr>
        <w:t>.</w:t>
      </w:r>
    </w:p>
    <w:p w:rsidR="00805340" w:rsidRDefault="00226A94" w:rsidP="00805340">
      <w:pPr>
        <w:pStyle w:val="Default"/>
        <w:spacing w:after="40" w:line="360" w:lineRule="auto"/>
        <w:rPr>
          <w:sz w:val="20"/>
          <w:szCs w:val="20"/>
        </w:rPr>
      </w:pPr>
      <w:r>
        <w:rPr>
          <w:sz w:val="20"/>
          <w:szCs w:val="20"/>
        </w:rPr>
        <w:t xml:space="preserve">Chaque capitaine communiquera au plus tard 10 jours avant la </w:t>
      </w:r>
      <w:r w:rsidR="0037292C">
        <w:rPr>
          <w:sz w:val="20"/>
          <w:szCs w:val="20"/>
        </w:rPr>
        <w:t>finale le nom de ses 8 joueurs au capitaine de</w:t>
      </w:r>
      <w:r w:rsidR="00294E43">
        <w:rPr>
          <w:sz w:val="20"/>
          <w:szCs w:val="20"/>
        </w:rPr>
        <w:t xml:space="preserve"> </w:t>
      </w:r>
      <w:r w:rsidR="00221B5B">
        <w:rPr>
          <w:b/>
          <w:color w:val="auto"/>
          <w:sz w:val="20"/>
          <w:szCs w:val="20"/>
        </w:rPr>
        <w:t>GADANCOURT</w:t>
      </w:r>
      <w:r w:rsidR="00FE6B10">
        <w:rPr>
          <w:sz w:val="20"/>
          <w:szCs w:val="20"/>
        </w:rPr>
        <w:t xml:space="preserve"> </w:t>
      </w:r>
      <w:r>
        <w:rPr>
          <w:sz w:val="20"/>
          <w:szCs w:val="20"/>
        </w:rPr>
        <w:t>à charge pour lui de préparer avec la Direction du golf</w:t>
      </w:r>
      <w:r w:rsidR="007A4BFD" w:rsidRPr="00226A94">
        <w:rPr>
          <w:b/>
          <w:sz w:val="20"/>
          <w:szCs w:val="20"/>
        </w:rPr>
        <w:t xml:space="preserve"> </w:t>
      </w:r>
      <w:r>
        <w:rPr>
          <w:sz w:val="20"/>
          <w:szCs w:val="20"/>
        </w:rPr>
        <w:t xml:space="preserve"> les cartes et les départs.</w:t>
      </w:r>
    </w:p>
    <w:p w:rsidR="00805340" w:rsidRDefault="00805340" w:rsidP="00805340">
      <w:pPr>
        <w:pStyle w:val="Default"/>
        <w:spacing w:after="40" w:line="360" w:lineRule="auto"/>
        <w:rPr>
          <w:sz w:val="20"/>
          <w:szCs w:val="20"/>
        </w:rPr>
      </w:pPr>
      <w:r>
        <w:rPr>
          <w:sz w:val="20"/>
          <w:szCs w:val="20"/>
        </w:rPr>
        <w:t xml:space="preserve">Le Club vainqueur se voit remettre la Coupe du Challenge, qui reste sous sa garde pendant une année. </w:t>
      </w:r>
    </w:p>
    <w:p w:rsidR="0022396B" w:rsidRDefault="00805340" w:rsidP="00805340">
      <w:pPr>
        <w:pStyle w:val="Default"/>
        <w:spacing w:after="40" w:line="360" w:lineRule="auto"/>
        <w:rPr>
          <w:b/>
          <w:color w:val="auto"/>
          <w:sz w:val="20"/>
          <w:szCs w:val="20"/>
        </w:rPr>
      </w:pPr>
      <w:r>
        <w:rPr>
          <w:sz w:val="20"/>
          <w:szCs w:val="20"/>
        </w:rPr>
        <w:t xml:space="preserve">Pour couvrir les frais d’organisation de cette « Finale », chaque Club affilié est tenu de verser au Club organisateur la somme </w:t>
      </w:r>
      <w:r w:rsidRPr="00717393">
        <w:rPr>
          <w:color w:val="auto"/>
          <w:sz w:val="20"/>
          <w:szCs w:val="20"/>
        </w:rPr>
        <w:t xml:space="preserve">de </w:t>
      </w:r>
      <w:r w:rsidR="00AB1FE8" w:rsidRPr="00D73C57">
        <w:rPr>
          <w:b/>
          <w:color w:val="auto"/>
          <w:sz w:val="20"/>
          <w:szCs w:val="20"/>
        </w:rPr>
        <w:t>200</w:t>
      </w:r>
      <w:r w:rsidR="00014D02" w:rsidRPr="00D73C57">
        <w:rPr>
          <w:b/>
          <w:color w:val="auto"/>
          <w:sz w:val="20"/>
          <w:szCs w:val="20"/>
        </w:rPr>
        <w:t>€</w:t>
      </w:r>
      <w:r w:rsidR="0022396B" w:rsidRPr="00D73C57">
        <w:rPr>
          <w:b/>
          <w:color w:val="auto"/>
          <w:sz w:val="20"/>
          <w:szCs w:val="20"/>
        </w:rPr>
        <w:t>.</w:t>
      </w:r>
      <w:r w:rsidR="0022396B">
        <w:rPr>
          <w:color w:val="auto"/>
          <w:sz w:val="20"/>
          <w:szCs w:val="20"/>
        </w:rPr>
        <w:t xml:space="preserve"> S’agissant d’un repas amélioré pour la finale le prix d</w:t>
      </w:r>
      <w:r w:rsidR="00D73C57">
        <w:rPr>
          <w:color w:val="auto"/>
          <w:sz w:val="20"/>
          <w:szCs w:val="20"/>
        </w:rPr>
        <w:t xml:space="preserve">emandé à chaque participant sera de </w:t>
      </w:r>
      <w:r w:rsidR="00FE6B10">
        <w:rPr>
          <w:b/>
          <w:color w:val="auto"/>
          <w:sz w:val="20"/>
          <w:szCs w:val="20"/>
        </w:rPr>
        <w:t>50 euros</w:t>
      </w:r>
      <w:r w:rsidR="00D73C57">
        <w:rPr>
          <w:b/>
          <w:color w:val="auto"/>
          <w:sz w:val="20"/>
          <w:szCs w:val="20"/>
        </w:rPr>
        <w:t xml:space="preserve"> </w:t>
      </w:r>
      <w:r w:rsidR="00D73C57" w:rsidRPr="00D73C57">
        <w:rPr>
          <w:color w:val="auto"/>
          <w:sz w:val="20"/>
          <w:szCs w:val="20"/>
        </w:rPr>
        <w:t>(</w:t>
      </w:r>
      <w:r w:rsidR="00D73C57">
        <w:rPr>
          <w:color w:val="auto"/>
          <w:sz w:val="20"/>
          <w:szCs w:val="20"/>
        </w:rPr>
        <w:t>forfait </w:t>
      </w:r>
      <w:proofErr w:type="gramStart"/>
      <w:r w:rsidR="00D73C57">
        <w:rPr>
          <w:color w:val="auto"/>
          <w:sz w:val="20"/>
          <w:szCs w:val="20"/>
        </w:rPr>
        <w:t>:  repas</w:t>
      </w:r>
      <w:proofErr w:type="gramEnd"/>
      <w:r w:rsidR="00D73C57">
        <w:rPr>
          <w:color w:val="auto"/>
          <w:sz w:val="20"/>
          <w:szCs w:val="20"/>
        </w:rPr>
        <w:t xml:space="preserve">/DJ/green </w:t>
      </w:r>
      <w:proofErr w:type="spellStart"/>
      <w:r w:rsidR="00D73C57">
        <w:rPr>
          <w:color w:val="auto"/>
          <w:sz w:val="20"/>
          <w:szCs w:val="20"/>
        </w:rPr>
        <w:t>fee</w:t>
      </w:r>
      <w:proofErr w:type="spellEnd"/>
      <w:r w:rsidR="00D73C57">
        <w:rPr>
          <w:color w:val="auto"/>
          <w:sz w:val="20"/>
          <w:szCs w:val="20"/>
        </w:rPr>
        <w:t>)</w:t>
      </w:r>
      <w:r w:rsidR="00FE6B10">
        <w:rPr>
          <w:color w:val="auto"/>
          <w:sz w:val="20"/>
          <w:szCs w:val="20"/>
        </w:rPr>
        <w:t xml:space="preserve"> pour les joueurs non UGOLF, et de </w:t>
      </w:r>
      <w:r w:rsidR="00FE6B10" w:rsidRPr="00FE6B10">
        <w:rPr>
          <w:b/>
          <w:color w:val="auto"/>
          <w:sz w:val="20"/>
          <w:szCs w:val="20"/>
        </w:rPr>
        <w:t>38 euros</w:t>
      </w:r>
      <w:r w:rsidR="00FE6B10">
        <w:rPr>
          <w:color w:val="auto"/>
          <w:sz w:val="20"/>
          <w:szCs w:val="20"/>
        </w:rPr>
        <w:t xml:space="preserve"> pour les joueurs UGOLF .</w:t>
      </w:r>
    </w:p>
    <w:p w:rsidR="00D73C57" w:rsidRPr="00D73C57" w:rsidRDefault="00D73C57" w:rsidP="00805340">
      <w:pPr>
        <w:pStyle w:val="Default"/>
        <w:spacing w:after="40" w:line="360" w:lineRule="auto"/>
        <w:rPr>
          <w:color w:val="auto"/>
          <w:sz w:val="20"/>
          <w:szCs w:val="20"/>
        </w:rPr>
      </w:pPr>
    </w:p>
    <w:p w:rsidR="004D7BEA" w:rsidRDefault="004D7BEA" w:rsidP="00805340">
      <w:pPr>
        <w:pStyle w:val="Default"/>
        <w:spacing w:after="40" w:line="360" w:lineRule="auto"/>
        <w:rPr>
          <w:color w:val="auto"/>
          <w:sz w:val="20"/>
          <w:szCs w:val="20"/>
        </w:rPr>
      </w:pPr>
    </w:p>
    <w:p w:rsidR="004D7BEA" w:rsidRDefault="004D7BEA" w:rsidP="00805340">
      <w:pPr>
        <w:pStyle w:val="Default"/>
        <w:spacing w:after="40" w:line="360" w:lineRule="auto"/>
        <w:rPr>
          <w:color w:val="auto"/>
          <w:sz w:val="20"/>
          <w:szCs w:val="20"/>
        </w:rPr>
      </w:pPr>
    </w:p>
    <w:p w:rsidR="004D7BEA" w:rsidRDefault="004D7BEA" w:rsidP="00250385">
      <w:pPr>
        <w:pStyle w:val="Default"/>
        <w:spacing w:after="40" w:line="360" w:lineRule="auto"/>
        <w:ind w:firstLine="708"/>
        <w:rPr>
          <w:color w:val="auto"/>
          <w:sz w:val="20"/>
          <w:szCs w:val="20"/>
        </w:rPr>
      </w:pPr>
    </w:p>
    <w:p w:rsidR="004D7BEA" w:rsidRPr="00717393" w:rsidRDefault="004D7BEA" w:rsidP="00805340">
      <w:pPr>
        <w:pStyle w:val="Default"/>
        <w:spacing w:after="40" w:line="360" w:lineRule="auto"/>
        <w:rPr>
          <w:color w:val="auto"/>
          <w:sz w:val="20"/>
          <w:szCs w:val="20"/>
        </w:rPr>
      </w:pPr>
      <w:r>
        <w:rPr>
          <w:color w:val="auto"/>
          <w:sz w:val="20"/>
          <w:szCs w:val="20"/>
        </w:rPr>
        <w:t xml:space="preserve">Edité le </w:t>
      </w:r>
      <w:r w:rsidR="00250385">
        <w:rPr>
          <w:color w:val="auto"/>
          <w:sz w:val="20"/>
          <w:szCs w:val="20"/>
        </w:rPr>
        <w:t>23</w:t>
      </w:r>
      <w:r w:rsidR="00221B5B">
        <w:rPr>
          <w:color w:val="auto"/>
          <w:sz w:val="20"/>
          <w:szCs w:val="20"/>
        </w:rPr>
        <w:t>.02.26</w:t>
      </w:r>
    </w:p>
    <w:sectPr w:rsidR="004D7BEA" w:rsidRPr="00717393" w:rsidSect="004E0B78">
      <w:headerReference w:type="even" r:id="rId8"/>
      <w:headerReference w:type="default" r:id="rId9"/>
      <w:footerReference w:type="even" r:id="rId10"/>
      <w:footerReference w:type="default" r:id="rId11"/>
      <w:headerReference w:type="first" r:id="rId12"/>
      <w:footerReference w:type="first" r:id="rId13"/>
      <w:pgSz w:w="11900" w:h="16820" w:code="9"/>
      <w:pgMar w:top="709" w:right="1134" w:bottom="0"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0CF" w:rsidRDefault="00F300CF" w:rsidP="00717393">
      <w:pPr>
        <w:spacing w:after="0" w:line="240" w:lineRule="auto"/>
      </w:pPr>
      <w:r>
        <w:separator/>
      </w:r>
    </w:p>
  </w:endnote>
  <w:endnote w:type="continuationSeparator" w:id="0">
    <w:p w:rsidR="00F300CF" w:rsidRDefault="00F300CF" w:rsidP="00717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71" w:rsidRDefault="002D407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71" w:rsidRDefault="00B4024C">
    <w:pPr>
      <w:pStyle w:val="Pieddepage"/>
      <w:jc w:val="right"/>
    </w:pPr>
    <w:r>
      <w:fldChar w:fldCharType="begin"/>
    </w:r>
    <w:r w:rsidR="002D4071">
      <w:instrText xml:space="preserve"> PAGE   \* MERGEFORMAT </w:instrText>
    </w:r>
    <w:r>
      <w:fldChar w:fldCharType="separate"/>
    </w:r>
    <w:r w:rsidR="00250385">
      <w:rPr>
        <w:noProof/>
      </w:rPr>
      <w:t>5</w:t>
    </w:r>
    <w:r>
      <w:fldChar w:fldCharType="end"/>
    </w:r>
  </w:p>
  <w:p w:rsidR="002D4071" w:rsidRDefault="002D407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71" w:rsidRDefault="002D407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0CF" w:rsidRDefault="00F300CF" w:rsidP="00717393">
      <w:pPr>
        <w:spacing w:after="0" w:line="240" w:lineRule="auto"/>
      </w:pPr>
      <w:r>
        <w:separator/>
      </w:r>
    </w:p>
  </w:footnote>
  <w:footnote w:type="continuationSeparator" w:id="0">
    <w:p w:rsidR="00F300CF" w:rsidRDefault="00F300CF" w:rsidP="007173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71" w:rsidRDefault="002D407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71" w:rsidRDefault="002D4071">
    <w:pPr>
      <w:pStyle w:val="En-tte"/>
    </w:pPr>
  </w:p>
  <w:p w:rsidR="002D4071" w:rsidRDefault="002D4071">
    <w:pPr>
      <w:pStyle w:val="En-tte"/>
    </w:pPr>
  </w:p>
  <w:p w:rsidR="002D4071" w:rsidRDefault="002D4071">
    <w:pPr>
      <w:pStyle w:val="En-tte"/>
    </w:pPr>
  </w:p>
  <w:p w:rsidR="002D4071" w:rsidRDefault="002D407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71" w:rsidRDefault="002D407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2CA3E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E5366D"/>
    <w:multiLevelType w:val="hybridMultilevel"/>
    <w:tmpl w:val="50E24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D86735"/>
    <w:multiLevelType w:val="hybridMultilevel"/>
    <w:tmpl w:val="58949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D72013"/>
    <w:multiLevelType w:val="hybridMultilevel"/>
    <w:tmpl w:val="DB84F0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805340"/>
    <w:rsid w:val="00014D02"/>
    <w:rsid w:val="000175E6"/>
    <w:rsid w:val="000272A1"/>
    <w:rsid w:val="00030419"/>
    <w:rsid w:val="00035AED"/>
    <w:rsid w:val="00046BD8"/>
    <w:rsid w:val="0005367B"/>
    <w:rsid w:val="00072C3B"/>
    <w:rsid w:val="000756AF"/>
    <w:rsid w:val="0008087C"/>
    <w:rsid w:val="000828C0"/>
    <w:rsid w:val="000C7A18"/>
    <w:rsid w:val="000D218B"/>
    <w:rsid w:val="000D65AE"/>
    <w:rsid w:val="00112823"/>
    <w:rsid w:val="0013640D"/>
    <w:rsid w:val="00140B2C"/>
    <w:rsid w:val="0014458D"/>
    <w:rsid w:val="00144645"/>
    <w:rsid w:val="00152517"/>
    <w:rsid w:val="00152809"/>
    <w:rsid w:val="00157525"/>
    <w:rsid w:val="001766D9"/>
    <w:rsid w:val="001A7CBE"/>
    <w:rsid w:val="002013BB"/>
    <w:rsid w:val="002145FF"/>
    <w:rsid w:val="002217AC"/>
    <w:rsid w:val="00221B5B"/>
    <w:rsid w:val="0022396B"/>
    <w:rsid w:val="002244B2"/>
    <w:rsid w:val="00226A94"/>
    <w:rsid w:val="00230FEE"/>
    <w:rsid w:val="00234EF6"/>
    <w:rsid w:val="00250385"/>
    <w:rsid w:val="002723CE"/>
    <w:rsid w:val="00274B5D"/>
    <w:rsid w:val="002907C9"/>
    <w:rsid w:val="0029379B"/>
    <w:rsid w:val="002948CF"/>
    <w:rsid w:val="00294E43"/>
    <w:rsid w:val="002B2A6C"/>
    <w:rsid w:val="002B3329"/>
    <w:rsid w:val="002C73E9"/>
    <w:rsid w:val="002D4071"/>
    <w:rsid w:val="002E2403"/>
    <w:rsid w:val="003209D2"/>
    <w:rsid w:val="00332BE6"/>
    <w:rsid w:val="0034600C"/>
    <w:rsid w:val="00360FFF"/>
    <w:rsid w:val="00366E05"/>
    <w:rsid w:val="00370A3A"/>
    <w:rsid w:val="0037292C"/>
    <w:rsid w:val="00372D7E"/>
    <w:rsid w:val="00382E8A"/>
    <w:rsid w:val="003B436D"/>
    <w:rsid w:val="003C40D4"/>
    <w:rsid w:val="003D6435"/>
    <w:rsid w:val="003E15AA"/>
    <w:rsid w:val="003F1451"/>
    <w:rsid w:val="003F3FBC"/>
    <w:rsid w:val="004008DA"/>
    <w:rsid w:val="00403D3F"/>
    <w:rsid w:val="004454D7"/>
    <w:rsid w:val="0044644F"/>
    <w:rsid w:val="00452285"/>
    <w:rsid w:val="004570C7"/>
    <w:rsid w:val="00461F60"/>
    <w:rsid w:val="00462712"/>
    <w:rsid w:val="00464067"/>
    <w:rsid w:val="004809CA"/>
    <w:rsid w:val="00482902"/>
    <w:rsid w:val="00493F20"/>
    <w:rsid w:val="004A0C51"/>
    <w:rsid w:val="004A4528"/>
    <w:rsid w:val="004C0EE7"/>
    <w:rsid w:val="004D38F3"/>
    <w:rsid w:val="004D716B"/>
    <w:rsid w:val="004D7BEA"/>
    <w:rsid w:val="004E0B78"/>
    <w:rsid w:val="004E5BD1"/>
    <w:rsid w:val="004F38D6"/>
    <w:rsid w:val="004F744F"/>
    <w:rsid w:val="00504FE1"/>
    <w:rsid w:val="005266D7"/>
    <w:rsid w:val="00535AE6"/>
    <w:rsid w:val="00536188"/>
    <w:rsid w:val="00555F9C"/>
    <w:rsid w:val="00576C9D"/>
    <w:rsid w:val="005836AC"/>
    <w:rsid w:val="00584DE0"/>
    <w:rsid w:val="00594B73"/>
    <w:rsid w:val="005B7E37"/>
    <w:rsid w:val="005C481C"/>
    <w:rsid w:val="005D1B5D"/>
    <w:rsid w:val="005F0281"/>
    <w:rsid w:val="005F6150"/>
    <w:rsid w:val="0061027C"/>
    <w:rsid w:val="00612155"/>
    <w:rsid w:val="0063164B"/>
    <w:rsid w:val="00637A5B"/>
    <w:rsid w:val="00641F86"/>
    <w:rsid w:val="0065134B"/>
    <w:rsid w:val="00681B1A"/>
    <w:rsid w:val="00693F56"/>
    <w:rsid w:val="00697FA2"/>
    <w:rsid w:val="006A38D7"/>
    <w:rsid w:val="006C181E"/>
    <w:rsid w:val="006C3A0C"/>
    <w:rsid w:val="006C4C71"/>
    <w:rsid w:val="006E1825"/>
    <w:rsid w:val="006E5146"/>
    <w:rsid w:val="007161EC"/>
    <w:rsid w:val="00717393"/>
    <w:rsid w:val="00722EAE"/>
    <w:rsid w:val="00741A93"/>
    <w:rsid w:val="0074286B"/>
    <w:rsid w:val="00756F3B"/>
    <w:rsid w:val="00767F26"/>
    <w:rsid w:val="007722A8"/>
    <w:rsid w:val="007730A4"/>
    <w:rsid w:val="00790260"/>
    <w:rsid w:val="0079029B"/>
    <w:rsid w:val="00791958"/>
    <w:rsid w:val="0079555A"/>
    <w:rsid w:val="007A4BFD"/>
    <w:rsid w:val="007B5B02"/>
    <w:rsid w:val="007D6457"/>
    <w:rsid w:val="007F2D26"/>
    <w:rsid w:val="007F6A96"/>
    <w:rsid w:val="00805340"/>
    <w:rsid w:val="00806BAA"/>
    <w:rsid w:val="00813DF3"/>
    <w:rsid w:val="00814DA9"/>
    <w:rsid w:val="0083055C"/>
    <w:rsid w:val="00833D0E"/>
    <w:rsid w:val="00840ECC"/>
    <w:rsid w:val="00840F9F"/>
    <w:rsid w:val="008439A2"/>
    <w:rsid w:val="00855F42"/>
    <w:rsid w:val="008779BF"/>
    <w:rsid w:val="008969FB"/>
    <w:rsid w:val="008B10AF"/>
    <w:rsid w:val="008B68F5"/>
    <w:rsid w:val="008C4855"/>
    <w:rsid w:val="008C5158"/>
    <w:rsid w:val="008D0BD4"/>
    <w:rsid w:val="008D2ADB"/>
    <w:rsid w:val="008D33B9"/>
    <w:rsid w:val="008E0BC6"/>
    <w:rsid w:val="008E1071"/>
    <w:rsid w:val="008E439E"/>
    <w:rsid w:val="00900A21"/>
    <w:rsid w:val="00924A54"/>
    <w:rsid w:val="00926473"/>
    <w:rsid w:val="0093440D"/>
    <w:rsid w:val="0093510D"/>
    <w:rsid w:val="009401FE"/>
    <w:rsid w:val="00952BE8"/>
    <w:rsid w:val="00956D03"/>
    <w:rsid w:val="009660A7"/>
    <w:rsid w:val="009A1476"/>
    <w:rsid w:val="009A56CC"/>
    <w:rsid w:val="009C10FD"/>
    <w:rsid w:val="009D1E61"/>
    <w:rsid w:val="009D37F2"/>
    <w:rsid w:val="009E77D4"/>
    <w:rsid w:val="009E7BAE"/>
    <w:rsid w:val="009F4FB1"/>
    <w:rsid w:val="00A00081"/>
    <w:rsid w:val="00A07782"/>
    <w:rsid w:val="00A21BEB"/>
    <w:rsid w:val="00A26F6F"/>
    <w:rsid w:val="00A33C97"/>
    <w:rsid w:val="00A40466"/>
    <w:rsid w:val="00A56A4F"/>
    <w:rsid w:val="00A57596"/>
    <w:rsid w:val="00A5768B"/>
    <w:rsid w:val="00A61F2F"/>
    <w:rsid w:val="00A717C6"/>
    <w:rsid w:val="00A7701C"/>
    <w:rsid w:val="00A80328"/>
    <w:rsid w:val="00A80B54"/>
    <w:rsid w:val="00AA07B8"/>
    <w:rsid w:val="00AA14E1"/>
    <w:rsid w:val="00AB1FE8"/>
    <w:rsid w:val="00AC0825"/>
    <w:rsid w:val="00AC5D41"/>
    <w:rsid w:val="00AD1B55"/>
    <w:rsid w:val="00AE40CF"/>
    <w:rsid w:val="00AE74BC"/>
    <w:rsid w:val="00B21BD2"/>
    <w:rsid w:val="00B246E3"/>
    <w:rsid w:val="00B25CA8"/>
    <w:rsid w:val="00B25D6B"/>
    <w:rsid w:val="00B26B0B"/>
    <w:rsid w:val="00B4024C"/>
    <w:rsid w:val="00B42F32"/>
    <w:rsid w:val="00B4605B"/>
    <w:rsid w:val="00B474DC"/>
    <w:rsid w:val="00B66708"/>
    <w:rsid w:val="00B74775"/>
    <w:rsid w:val="00B753F0"/>
    <w:rsid w:val="00B85142"/>
    <w:rsid w:val="00B85503"/>
    <w:rsid w:val="00B9495B"/>
    <w:rsid w:val="00BA4F71"/>
    <w:rsid w:val="00BA54F9"/>
    <w:rsid w:val="00BC74E1"/>
    <w:rsid w:val="00BC75CF"/>
    <w:rsid w:val="00BD134E"/>
    <w:rsid w:val="00BD6065"/>
    <w:rsid w:val="00BD79D3"/>
    <w:rsid w:val="00BF5FDA"/>
    <w:rsid w:val="00BF6239"/>
    <w:rsid w:val="00C3242D"/>
    <w:rsid w:val="00C32434"/>
    <w:rsid w:val="00C34746"/>
    <w:rsid w:val="00C3496A"/>
    <w:rsid w:val="00C42246"/>
    <w:rsid w:val="00C83151"/>
    <w:rsid w:val="00C8610A"/>
    <w:rsid w:val="00CA32C4"/>
    <w:rsid w:val="00CB1CA0"/>
    <w:rsid w:val="00CD06C9"/>
    <w:rsid w:val="00CD25D9"/>
    <w:rsid w:val="00CD4262"/>
    <w:rsid w:val="00CD4B32"/>
    <w:rsid w:val="00CE1F4B"/>
    <w:rsid w:val="00CE5C3C"/>
    <w:rsid w:val="00CE7E49"/>
    <w:rsid w:val="00CE7EC6"/>
    <w:rsid w:val="00CF26F8"/>
    <w:rsid w:val="00D06697"/>
    <w:rsid w:val="00D51397"/>
    <w:rsid w:val="00D516B0"/>
    <w:rsid w:val="00D52667"/>
    <w:rsid w:val="00D6012E"/>
    <w:rsid w:val="00D73C57"/>
    <w:rsid w:val="00D83229"/>
    <w:rsid w:val="00D85CEA"/>
    <w:rsid w:val="00DD1CFA"/>
    <w:rsid w:val="00DD3684"/>
    <w:rsid w:val="00E0715E"/>
    <w:rsid w:val="00E332FD"/>
    <w:rsid w:val="00E360D9"/>
    <w:rsid w:val="00E50185"/>
    <w:rsid w:val="00E513B8"/>
    <w:rsid w:val="00E55702"/>
    <w:rsid w:val="00E64ED2"/>
    <w:rsid w:val="00E67FD9"/>
    <w:rsid w:val="00E7193B"/>
    <w:rsid w:val="00E90D9D"/>
    <w:rsid w:val="00EB4C1F"/>
    <w:rsid w:val="00EC2F3A"/>
    <w:rsid w:val="00ED728B"/>
    <w:rsid w:val="00F06006"/>
    <w:rsid w:val="00F136A5"/>
    <w:rsid w:val="00F300CF"/>
    <w:rsid w:val="00F41A07"/>
    <w:rsid w:val="00F43907"/>
    <w:rsid w:val="00F44200"/>
    <w:rsid w:val="00F71835"/>
    <w:rsid w:val="00F76819"/>
    <w:rsid w:val="00F83206"/>
    <w:rsid w:val="00FA043C"/>
    <w:rsid w:val="00FB44CF"/>
    <w:rsid w:val="00FE0362"/>
    <w:rsid w:val="00FE6B10"/>
    <w:rsid w:val="00FF7A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C3243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05340"/>
    <w:pPr>
      <w:autoSpaceDE w:val="0"/>
      <w:autoSpaceDN w:val="0"/>
      <w:adjustRightInd w:val="0"/>
    </w:pPr>
    <w:rPr>
      <w:rFonts w:ascii="Tahoma" w:hAnsi="Tahoma" w:cs="Tahoma"/>
      <w:color w:val="000000"/>
      <w:sz w:val="24"/>
      <w:szCs w:val="24"/>
      <w:lang w:eastAsia="en-US"/>
    </w:rPr>
  </w:style>
  <w:style w:type="paragraph" w:styleId="Textedebulles">
    <w:name w:val="Balloon Text"/>
    <w:basedOn w:val="Normal"/>
    <w:link w:val="TextedebullesCar"/>
    <w:uiPriority w:val="99"/>
    <w:semiHidden/>
    <w:unhideWhenUsed/>
    <w:rsid w:val="0080534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05340"/>
    <w:rPr>
      <w:rFonts w:ascii="Tahoma" w:hAnsi="Tahoma" w:cs="Tahoma"/>
      <w:sz w:val="16"/>
      <w:szCs w:val="16"/>
    </w:rPr>
  </w:style>
  <w:style w:type="table" w:styleId="Grilledutableau">
    <w:name w:val="Table Grid"/>
    <w:basedOn w:val="TableauNormal"/>
    <w:uiPriority w:val="59"/>
    <w:rsid w:val="004F3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717393"/>
    <w:pPr>
      <w:tabs>
        <w:tab w:val="center" w:pos="4536"/>
        <w:tab w:val="right" w:pos="9072"/>
      </w:tabs>
    </w:pPr>
  </w:style>
  <w:style w:type="character" w:customStyle="1" w:styleId="En-tteCar">
    <w:name w:val="En-tête Car"/>
    <w:link w:val="En-tte"/>
    <w:uiPriority w:val="99"/>
    <w:rsid w:val="00717393"/>
    <w:rPr>
      <w:sz w:val="22"/>
      <w:szCs w:val="22"/>
      <w:lang w:eastAsia="en-US"/>
    </w:rPr>
  </w:style>
  <w:style w:type="paragraph" w:styleId="Pieddepage">
    <w:name w:val="footer"/>
    <w:basedOn w:val="Normal"/>
    <w:link w:val="PieddepageCar"/>
    <w:uiPriority w:val="99"/>
    <w:unhideWhenUsed/>
    <w:rsid w:val="00717393"/>
    <w:pPr>
      <w:tabs>
        <w:tab w:val="center" w:pos="4536"/>
        <w:tab w:val="right" w:pos="9072"/>
      </w:tabs>
    </w:pPr>
  </w:style>
  <w:style w:type="character" w:customStyle="1" w:styleId="PieddepageCar">
    <w:name w:val="Pied de page Car"/>
    <w:link w:val="Pieddepage"/>
    <w:uiPriority w:val="99"/>
    <w:rsid w:val="00717393"/>
    <w:rPr>
      <w:sz w:val="22"/>
      <w:szCs w:val="22"/>
      <w:lang w:eastAsia="en-US"/>
    </w:rPr>
  </w:style>
  <w:style w:type="character" w:styleId="Lienhypertexte">
    <w:name w:val="Hyperlink"/>
    <w:uiPriority w:val="99"/>
    <w:unhideWhenUsed/>
    <w:rsid w:val="00AA07B8"/>
    <w:rPr>
      <w:color w:val="0563C1"/>
      <w:u w:val="single"/>
    </w:rPr>
  </w:style>
  <w:style w:type="paragraph" w:styleId="Notedebasdepage">
    <w:name w:val="footnote text"/>
    <w:basedOn w:val="Normal"/>
    <w:link w:val="NotedebasdepageCar"/>
    <w:uiPriority w:val="99"/>
    <w:semiHidden/>
    <w:unhideWhenUsed/>
    <w:rsid w:val="007F6A96"/>
    <w:rPr>
      <w:sz w:val="20"/>
      <w:szCs w:val="20"/>
    </w:rPr>
  </w:style>
  <w:style w:type="character" w:customStyle="1" w:styleId="NotedebasdepageCar">
    <w:name w:val="Note de bas de page Car"/>
    <w:link w:val="Notedebasdepage"/>
    <w:uiPriority w:val="99"/>
    <w:semiHidden/>
    <w:rsid w:val="007F6A96"/>
    <w:rPr>
      <w:lang w:eastAsia="en-US"/>
    </w:rPr>
  </w:style>
  <w:style w:type="character" w:styleId="Appelnotedebasdep">
    <w:name w:val="footnote reference"/>
    <w:uiPriority w:val="99"/>
    <w:semiHidden/>
    <w:unhideWhenUsed/>
    <w:rsid w:val="007F6A96"/>
    <w:rPr>
      <w:vertAlign w:val="superscript"/>
    </w:rPr>
  </w:style>
  <w:style w:type="character" w:styleId="Numrodeligne">
    <w:name w:val="line number"/>
    <w:uiPriority w:val="99"/>
    <w:semiHidden/>
    <w:unhideWhenUsed/>
    <w:rsid w:val="00B753F0"/>
  </w:style>
  <w:style w:type="character" w:styleId="Lienhypertextesuivivisit">
    <w:name w:val="FollowedHyperlink"/>
    <w:uiPriority w:val="99"/>
    <w:semiHidden/>
    <w:unhideWhenUsed/>
    <w:rsid w:val="00CB1CA0"/>
    <w:rPr>
      <w:color w:val="800080"/>
      <w:u w:val="single"/>
    </w:rPr>
  </w:style>
  <w:style w:type="table" w:styleId="Listemoyenne2-Accent6">
    <w:name w:val="Medium List 2 Accent 6"/>
    <w:basedOn w:val="TableauNormal"/>
    <w:uiPriority w:val="21"/>
    <w:qFormat/>
    <w:rsid w:val="00F44200"/>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6">
    <w:name w:val="Medium List 1 Accent 6"/>
    <w:basedOn w:val="TableauNormal"/>
    <w:uiPriority w:val="19"/>
    <w:qFormat/>
    <w:rsid w:val="0022396B"/>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rillecouleur">
    <w:name w:val="Colorful Grid"/>
    <w:basedOn w:val="TableauNormal"/>
    <w:uiPriority w:val="29"/>
    <w:qFormat/>
    <w:rsid w:val="0022396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laire-Accent1">
    <w:name w:val="Light Shading Accent 1"/>
    <w:basedOn w:val="TableauNormal"/>
    <w:uiPriority w:val="30"/>
    <w:qFormat/>
    <w:rsid w:val="0022396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moyenne1-Accent6">
    <w:name w:val="Medium Grid 1 Accent 6"/>
    <w:basedOn w:val="TableauNormal"/>
    <w:uiPriority w:val="31"/>
    <w:qFormat/>
    <w:rsid w:val="0022396B"/>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34"/>
    <w:qFormat/>
    <w:rsid w:val="0022396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6">
    <w:name w:val="Colorful List Accent 6"/>
    <w:basedOn w:val="TableauNormal"/>
    <w:uiPriority w:val="41"/>
    <w:rsid w:val="0022396B"/>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Accent6">
    <w:name w:val="Colorful Grid Accent 6"/>
    <w:basedOn w:val="TableauNormal"/>
    <w:uiPriority w:val="42"/>
    <w:rsid w:val="0022396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moyenne1">
    <w:name w:val="Medium List 1"/>
    <w:basedOn w:val="TableauNormal"/>
    <w:uiPriority w:val="60"/>
    <w:rsid w:val="0022396B"/>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3">
    <w:name w:val="Medium List 1 Accent 3"/>
    <w:basedOn w:val="TableauNormal"/>
    <w:uiPriority w:val="60"/>
    <w:rsid w:val="0022396B"/>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0"/>
    <w:rsid w:val="0022396B"/>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C3243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05340"/>
    <w:pPr>
      <w:autoSpaceDE w:val="0"/>
      <w:autoSpaceDN w:val="0"/>
      <w:adjustRightInd w:val="0"/>
    </w:pPr>
    <w:rPr>
      <w:rFonts w:ascii="Tahoma" w:hAnsi="Tahoma" w:cs="Tahoma"/>
      <w:color w:val="000000"/>
      <w:sz w:val="24"/>
      <w:szCs w:val="24"/>
      <w:lang w:eastAsia="en-US"/>
    </w:rPr>
  </w:style>
  <w:style w:type="paragraph" w:styleId="Textedebulles">
    <w:name w:val="Balloon Text"/>
    <w:basedOn w:val="Normal"/>
    <w:link w:val="TextedebullesCar"/>
    <w:uiPriority w:val="99"/>
    <w:semiHidden/>
    <w:unhideWhenUsed/>
    <w:rsid w:val="0080534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05340"/>
    <w:rPr>
      <w:rFonts w:ascii="Tahoma" w:hAnsi="Tahoma" w:cs="Tahoma"/>
      <w:sz w:val="16"/>
      <w:szCs w:val="16"/>
    </w:rPr>
  </w:style>
  <w:style w:type="table" w:styleId="Grille">
    <w:name w:val="Table Grid"/>
    <w:basedOn w:val="TableauNormal"/>
    <w:uiPriority w:val="59"/>
    <w:rsid w:val="004F3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717393"/>
    <w:pPr>
      <w:tabs>
        <w:tab w:val="center" w:pos="4536"/>
        <w:tab w:val="right" w:pos="9072"/>
      </w:tabs>
    </w:pPr>
  </w:style>
  <w:style w:type="character" w:customStyle="1" w:styleId="En-tteCar">
    <w:name w:val="En-tête Car"/>
    <w:link w:val="En-tte"/>
    <w:uiPriority w:val="99"/>
    <w:rsid w:val="00717393"/>
    <w:rPr>
      <w:sz w:val="22"/>
      <w:szCs w:val="22"/>
      <w:lang w:eastAsia="en-US"/>
    </w:rPr>
  </w:style>
  <w:style w:type="paragraph" w:styleId="Pieddepage">
    <w:name w:val="footer"/>
    <w:basedOn w:val="Normal"/>
    <w:link w:val="PieddepageCar"/>
    <w:uiPriority w:val="99"/>
    <w:unhideWhenUsed/>
    <w:rsid w:val="00717393"/>
    <w:pPr>
      <w:tabs>
        <w:tab w:val="center" w:pos="4536"/>
        <w:tab w:val="right" w:pos="9072"/>
      </w:tabs>
    </w:pPr>
  </w:style>
  <w:style w:type="character" w:customStyle="1" w:styleId="PieddepageCar">
    <w:name w:val="Pied de page Car"/>
    <w:link w:val="Pieddepage"/>
    <w:uiPriority w:val="99"/>
    <w:rsid w:val="00717393"/>
    <w:rPr>
      <w:sz w:val="22"/>
      <w:szCs w:val="22"/>
      <w:lang w:eastAsia="en-US"/>
    </w:rPr>
  </w:style>
  <w:style w:type="character" w:styleId="Lienhypertexte">
    <w:name w:val="Hyperlink"/>
    <w:uiPriority w:val="99"/>
    <w:unhideWhenUsed/>
    <w:rsid w:val="00AA07B8"/>
    <w:rPr>
      <w:color w:val="0563C1"/>
      <w:u w:val="single"/>
    </w:rPr>
  </w:style>
  <w:style w:type="paragraph" w:styleId="Notedebasdepage">
    <w:name w:val="footnote text"/>
    <w:basedOn w:val="Normal"/>
    <w:link w:val="NotedebasdepageCar"/>
    <w:uiPriority w:val="99"/>
    <w:semiHidden/>
    <w:unhideWhenUsed/>
    <w:rsid w:val="007F6A96"/>
    <w:rPr>
      <w:sz w:val="20"/>
      <w:szCs w:val="20"/>
    </w:rPr>
  </w:style>
  <w:style w:type="character" w:customStyle="1" w:styleId="NotedebasdepageCar">
    <w:name w:val="Note de bas de page Car"/>
    <w:link w:val="Notedebasdepage"/>
    <w:uiPriority w:val="99"/>
    <w:semiHidden/>
    <w:rsid w:val="007F6A96"/>
    <w:rPr>
      <w:lang w:eastAsia="en-US"/>
    </w:rPr>
  </w:style>
  <w:style w:type="character" w:styleId="Marquenotebasdepage">
    <w:name w:val="footnote reference"/>
    <w:uiPriority w:val="99"/>
    <w:semiHidden/>
    <w:unhideWhenUsed/>
    <w:rsid w:val="007F6A96"/>
    <w:rPr>
      <w:vertAlign w:val="superscript"/>
    </w:rPr>
  </w:style>
  <w:style w:type="character" w:styleId="Numrodeligne">
    <w:name w:val="line number"/>
    <w:uiPriority w:val="99"/>
    <w:semiHidden/>
    <w:unhideWhenUsed/>
    <w:rsid w:val="00B753F0"/>
  </w:style>
  <w:style w:type="character" w:styleId="Lienhypertextesuivi">
    <w:name w:val="FollowedHyperlink"/>
    <w:uiPriority w:val="99"/>
    <w:semiHidden/>
    <w:unhideWhenUsed/>
    <w:rsid w:val="00CB1CA0"/>
    <w:rPr>
      <w:color w:val="800080"/>
      <w:u w:val="single"/>
    </w:rPr>
  </w:style>
  <w:style w:type="table" w:styleId="Listemoyenne2-Accent6">
    <w:name w:val="Medium List 2 Accent 6"/>
    <w:basedOn w:val="TableauNormal"/>
    <w:uiPriority w:val="21"/>
    <w:qFormat/>
    <w:rsid w:val="00F44200"/>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6">
    <w:name w:val="Medium List 1 Accent 6"/>
    <w:basedOn w:val="TableauNormal"/>
    <w:uiPriority w:val="19"/>
    <w:qFormat/>
    <w:rsid w:val="0022396B"/>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rillecouleur">
    <w:name w:val="Colorful Grid"/>
    <w:basedOn w:val="TableauNormal"/>
    <w:uiPriority w:val="29"/>
    <w:qFormat/>
    <w:rsid w:val="0022396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rameclaire-Accent1">
    <w:name w:val="Light Shading Accent 1"/>
    <w:basedOn w:val="TableauNormal"/>
    <w:uiPriority w:val="30"/>
    <w:qFormat/>
    <w:rsid w:val="0022396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moyenne1-Accent6">
    <w:name w:val="Medium Grid 1 Accent 6"/>
    <w:basedOn w:val="TableauNormal"/>
    <w:uiPriority w:val="31"/>
    <w:qFormat/>
    <w:rsid w:val="0022396B"/>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34"/>
    <w:qFormat/>
    <w:rsid w:val="0022396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6">
    <w:name w:val="Colorful List Accent 6"/>
    <w:basedOn w:val="TableauNormal"/>
    <w:uiPriority w:val="41"/>
    <w:rsid w:val="0022396B"/>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Accent6">
    <w:name w:val="Colorful Grid Accent 6"/>
    <w:basedOn w:val="TableauNormal"/>
    <w:uiPriority w:val="42"/>
    <w:rsid w:val="0022396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moyenne1">
    <w:name w:val="Medium List 1"/>
    <w:basedOn w:val="TableauNormal"/>
    <w:uiPriority w:val="60"/>
    <w:rsid w:val="0022396B"/>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3">
    <w:name w:val="Medium List 1 Accent 3"/>
    <w:basedOn w:val="TableauNormal"/>
    <w:uiPriority w:val="60"/>
    <w:rsid w:val="0022396B"/>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0"/>
    <w:rsid w:val="0022396B"/>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E6DF-D4FF-4579-B2D1-28CAB6E8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1208</Words>
  <Characters>6648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7841</CharactersWithSpaces>
  <SharedDoc>false</SharedDoc>
  <HLinks>
    <vt:vector size="30" baseType="variant">
      <vt:variant>
        <vt:i4>4587536</vt:i4>
      </vt:variant>
      <vt:variant>
        <vt:i4>12</vt:i4>
      </vt:variant>
      <vt:variant>
        <vt:i4>0</vt:i4>
      </vt:variant>
      <vt:variant>
        <vt:i4>5</vt:i4>
      </vt:variant>
      <vt:variant>
        <vt:lpwstr>mailto:jeanpaulsuchet@orange.fr</vt:lpwstr>
      </vt:variant>
      <vt:variant>
        <vt:lpwstr/>
      </vt:variant>
      <vt:variant>
        <vt:i4>720952</vt:i4>
      </vt:variant>
      <vt:variant>
        <vt:i4>9</vt:i4>
      </vt:variant>
      <vt:variant>
        <vt:i4>0</vt:i4>
      </vt:variant>
      <vt:variant>
        <vt:i4>5</vt:i4>
      </vt:variant>
      <vt:variant>
        <vt:lpwstr>mailto:trangilles@yahoo.fr</vt:lpwstr>
      </vt:variant>
      <vt:variant>
        <vt:lpwstr/>
      </vt:variant>
      <vt:variant>
        <vt:i4>2031622</vt:i4>
      </vt:variant>
      <vt:variant>
        <vt:i4>6</vt:i4>
      </vt:variant>
      <vt:variant>
        <vt:i4>0</vt:i4>
      </vt:variant>
      <vt:variant>
        <vt:i4>5</vt:i4>
      </vt:variant>
      <vt:variant>
        <vt:lpwstr>mailto:john.bar59@gmail.com</vt:lpwstr>
      </vt:variant>
      <vt:variant>
        <vt:lpwstr/>
      </vt:variant>
      <vt:variant>
        <vt:i4>131166</vt:i4>
      </vt:variant>
      <vt:variant>
        <vt:i4>3</vt:i4>
      </vt:variant>
      <vt:variant>
        <vt:i4>0</vt:i4>
      </vt:variant>
      <vt:variant>
        <vt:i4>5</vt:i4>
      </vt:variant>
      <vt:variant>
        <vt:lpwstr>mailto:zovarij@wanadoo.fr</vt:lpwstr>
      </vt:variant>
      <vt:variant>
        <vt:lpwstr/>
      </vt:variant>
      <vt:variant>
        <vt:i4>7995435</vt:i4>
      </vt:variant>
      <vt:variant>
        <vt:i4>0</vt:i4>
      </vt:variant>
      <vt:variant>
        <vt:i4>0</vt:i4>
      </vt:variant>
      <vt:variant>
        <vt:i4>5</vt:i4>
      </vt:variant>
      <vt:variant>
        <vt:lpwstr>mailto:fruit.jean-louis@orange.fr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Valerie</cp:lastModifiedBy>
  <cp:revision>22</cp:revision>
  <cp:lastPrinted>2022-04-23T14:46:00Z</cp:lastPrinted>
  <dcterms:created xsi:type="dcterms:W3CDTF">2023-03-26T11:00:00Z</dcterms:created>
  <dcterms:modified xsi:type="dcterms:W3CDTF">2026-02-23T16:02:00Z</dcterms:modified>
</cp:coreProperties>
</file>